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440" w:hanging="440" w:hangingChars="100"/>
        <w:jc w:val="center"/>
        <w:textAlignment w:val="auto"/>
        <w:rPr>
          <w:rFonts w:hint="eastAsia" w:ascii="方正小标宋简体" w:hAnsi="方正小标宋简体" w:eastAsia="方正小标宋简体" w:cs="方正小标宋简体"/>
          <w:b w:val="0"/>
          <w:bCs w:val="0"/>
          <w:color w:val="333333"/>
          <w:sz w:val="44"/>
          <w:szCs w:val="44"/>
          <w:shd w:val="clear" w:color="auto" w:fill="FFFFFF"/>
          <w:lang w:val="en-US" w:eastAsia="zh-CN"/>
        </w:rPr>
      </w:pPr>
      <w:r>
        <w:rPr>
          <w:rFonts w:hint="eastAsia" w:ascii="方正小标宋简体" w:hAnsi="方正小标宋简体" w:eastAsia="方正小标宋简体" w:cs="方正小标宋简体"/>
          <w:b w:val="0"/>
          <w:bCs w:val="0"/>
          <w:color w:val="333333"/>
          <w:sz w:val="44"/>
          <w:szCs w:val="44"/>
          <w:shd w:val="clear" w:color="auto" w:fill="FFFFFF"/>
          <w:lang w:val="en-US" w:eastAsia="zh-CN"/>
        </w:rPr>
        <w:t>心理健康教育中心组织开展“手绘明信片 传我心与念”团体心理辅导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为推进我校心理文化建设，给学生提供一个展现丰富情感和真实自我的平台，扩大心理健康教育在广大学生中的影响，心理健康教育中心于5月19日在团辅室举办“手绘明信片 传我心与念”DIY明信片活动。活动由心理健康教育中心李云佳老师主持，各学院同学积极参与。</w:t>
      </w:r>
      <w:r>
        <w:rPr>
          <w:rFonts w:hint="eastAsia" w:ascii="仿宋" w:hAnsi="仿宋" w:eastAsia="仿宋"/>
          <w:sz w:val="32"/>
          <w:szCs w:val="32"/>
          <w:lang w:val="en-US" w:eastAsia="zh-CN"/>
        </w:rPr>
        <w:drawing>
          <wp:anchor distT="0" distB="0" distL="114300" distR="114300" simplePos="0" relativeHeight="251659264" behindDoc="0" locked="0" layoutInCell="1" allowOverlap="1">
            <wp:simplePos x="0" y="0"/>
            <wp:positionH relativeFrom="column">
              <wp:posOffset>0</wp:posOffset>
            </wp:positionH>
            <wp:positionV relativeFrom="paragraph">
              <wp:posOffset>2392680</wp:posOffset>
            </wp:positionV>
            <wp:extent cx="4960620" cy="3719195"/>
            <wp:effectExtent l="0" t="0" r="11430" b="14605"/>
            <wp:wrapTopAndBottom/>
            <wp:docPr id="2" name="图片 2" descr="1368d7707bee75e5892adf5cb4118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368d7707bee75e5892adf5cb4118d5"/>
                    <pic:cNvPicPr>
                      <a:picLocks noChangeAspect="1"/>
                    </pic:cNvPicPr>
                  </pic:nvPicPr>
                  <pic:blipFill>
                    <a:blip r:embed="rId4"/>
                    <a:stretch>
                      <a:fillRect/>
                    </a:stretch>
                  </pic:blipFill>
                  <pic:spPr>
                    <a:xfrm>
                      <a:off x="0" y="0"/>
                      <a:ext cx="4960620" cy="371919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活动主要分为三个阶段。首先李老师通过什么是潜意识、如何表达自我以及绘画在心理学中的有效运用等三个方面来阐述本次活动内容，并以简单的热身活动带领大家进入手绘明信片活动主题。随后同学们在柔美的轻音乐中以平和的心态，用画笔在图纸上创作，笔尖与画纸的碰撞激起了学生创意的火花，每一张明信片都由独一无二的思想凝结而成，诉说着自己内心深处的话语。绘画完成后，李云佳老师鼓励大家就自己创作时的感受和想法进行分享，最后同学们带着作品面向镜头进行本期手绘明信片的收尾合影</w:t>
      </w:r>
      <w:bookmarkStart w:id="0" w:name="_GoBack"/>
      <w:bookmarkEnd w:id="0"/>
      <w:r>
        <w:rPr>
          <w:rFonts w:hint="eastAsia" w:ascii="仿宋" w:hAnsi="仿宋" w:eastAsia="仿宋"/>
          <w:sz w:val="32"/>
          <w:szCs w:val="32"/>
          <w:lang w:val="en-US" w:eastAsia="zh-CN"/>
        </w:rPr>
        <w:t>。</w:t>
      </w:r>
    </w:p>
    <w:p>
      <w:pPr>
        <w:jc w:val="both"/>
        <w:rPr>
          <w:rFonts w:hint="eastAsia" w:ascii="仿宋" w:hAnsi="仿宋" w:eastAsia="仿宋"/>
          <w:sz w:val="32"/>
          <w:szCs w:val="32"/>
          <w:lang w:val="en-US" w:eastAsia="zh-CN"/>
        </w:rPr>
      </w:pPr>
      <w:r>
        <w:rPr>
          <w:rFonts w:hint="eastAsia" w:ascii="仿宋" w:hAnsi="仿宋" w:eastAsia="仿宋"/>
          <w:sz w:val="32"/>
          <w:szCs w:val="32"/>
          <w:lang w:val="en-US" w:eastAsia="zh-CN"/>
        </w:rPr>
        <w:drawing>
          <wp:inline distT="0" distB="0" distL="114300" distR="114300">
            <wp:extent cx="4960620" cy="3719195"/>
            <wp:effectExtent l="0" t="0" r="11430" b="14605"/>
            <wp:docPr id="1" name="图片 1" descr="48ed67f5fc94ebdfc88498775a376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8ed67f5fc94ebdfc88498775a3766f"/>
                    <pic:cNvPicPr>
                      <a:picLocks noChangeAspect="1"/>
                    </pic:cNvPicPr>
                  </pic:nvPicPr>
                  <pic:blipFill>
                    <a:blip r:embed="rId5"/>
                    <a:stretch>
                      <a:fillRect/>
                    </a:stretch>
                  </pic:blipFill>
                  <pic:spPr>
                    <a:xfrm>
                      <a:off x="0" y="0"/>
                      <a:ext cx="4960620" cy="371919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通过开展此次活动，进一步宣传和普及了心理学知识，让同学们在动手操作过程中有效缓解情绪困扰，发展自身潜能，促进了学生的全面发展。</w:t>
      </w:r>
    </w:p>
    <w:p>
      <w:pPr>
        <w:jc w:val="both"/>
        <w:rPr>
          <w:rFonts w:hint="eastAsia" w:ascii="仿宋" w:hAnsi="仿宋" w:eastAsia="仿宋"/>
          <w:sz w:val="32"/>
          <w:szCs w:val="32"/>
          <w:lang w:val="en-US" w:eastAsia="zh-CN"/>
        </w:rPr>
      </w:pPr>
      <w:r>
        <w:rPr>
          <w:rFonts w:hint="eastAsia" w:ascii="仿宋" w:hAnsi="仿宋" w:eastAsia="仿宋"/>
          <w:sz w:val="32"/>
          <w:szCs w:val="32"/>
          <w:lang w:val="en-US" w:eastAsia="zh-CN"/>
        </w:rPr>
        <w:drawing>
          <wp:inline distT="0" distB="0" distL="114300" distR="114300">
            <wp:extent cx="4960620" cy="3724910"/>
            <wp:effectExtent l="0" t="0" r="11430" b="8890"/>
            <wp:docPr id="4" name="图片 4" descr="0b4f8b1ea2a2fd583992168ce707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0b4f8b1ea2a2fd583992168ce707131"/>
                    <pic:cNvPicPr>
                      <a:picLocks noChangeAspect="1"/>
                    </pic:cNvPicPr>
                  </pic:nvPicPr>
                  <pic:blipFill>
                    <a:blip r:embed="rId6"/>
                    <a:stretch>
                      <a:fillRect/>
                    </a:stretch>
                  </pic:blipFill>
                  <pic:spPr>
                    <a:xfrm>
                      <a:off x="0" y="0"/>
                      <a:ext cx="4960620" cy="3724910"/>
                    </a:xfrm>
                    <a:prstGeom prst="rect">
                      <a:avLst/>
                    </a:prstGeom>
                  </pic:spPr>
                </pic:pic>
              </a:graphicData>
            </a:graphic>
          </wp:inline>
        </w:drawing>
      </w:r>
    </w:p>
    <w:p>
      <w:pPr>
        <w:ind w:firstLine="640" w:firstLineChars="200"/>
        <w:jc w:val="both"/>
        <w:rPr>
          <w:rFonts w:hint="default" w:ascii="仿宋" w:hAnsi="仿宋" w:eastAsia="仿宋"/>
          <w:sz w:val="32"/>
          <w:szCs w:val="32"/>
          <w:lang w:val="en-US" w:eastAsia="zh-CN"/>
        </w:rPr>
      </w:pPr>
    </w:p>
    <w:p>
      <w:pPr>
        <w:ind w:firstLine="640" w:firstLineChars="200"/>
        <w:jc w:val="both"/>
        <w:rPr>
          <w:rFonts w:hint="default" w:ascii="仿宋" w:hAnsi="仿宋" w:eastAsia="仿宋"/>
          <w:sz w:val="32"/>
          <w:szCs w:val="32"/>
          <w:lang w:val="en-US" w:eastAsia="zh-CN"/>
        </w:rPr>
      </w:pPr>
    </w:p>
    <w:sectPr>
      <w:pgSz w:w="11906" w:h="16838"/>
      <w:pgMar w:top="1587" w:right="1984" w:bottom="1474" w:left="209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3ZTQ1MjUyODE3MGI5NjQ1NjBjNTczNmY1NjIyMjAifQ=="/>
  </w:docVars>
  <w:rsids>
    <w:rsidRoot w:val="7FFD167D"/>
    <w:rsid w:val="009B464D"/>
    <w:rsid w:val="22694CDA"/>
    <w:rsid w:val="5CD328EF"/>
    <w:rsid w:val="5F777842"/>
    <w:rsid w:val="6915A1B8"/>
    <w:rsid w:val="70385629"/>
    <w:rsid w:val="73E77182"/>
    <w:rsid w:val="7E7E6C0F"/>
    <w:rsid w:val="7FFD167D"/>
    <w:rsid w:val="FEEF9A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455</Words>
  <Characters>458</Characters>
  <Lines>0</Lines>
  <Paragraphs>0</Paragraphs>
  <TotalTime>10</TotalTime>
  <ScaleCrop>false</ScaleCrop>
  <LinksUpToDate>false</LinksUpToDate>
  <CharactersWithSpaces>460</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2023-05-18T17:36:00Z</dcterms:created>
  <dc:creator>Pel小马</dc:creator>
  <cp:lastModifiedBy>李云佳</cp:lastModifiedBy>
  <dcterms:modified xsi:type="dcterms:W3CDTF">2023-05-19T09:05:54Z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9A8D9A3FACB44318AEEB8071B242EDB2_13</vt:lpwstr>
  </property>
</Properties>
</file>