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CF2CF">
      <w:pPr>
        <w:spacing w:line="255" w:lineRule="auto"/>
        <w:rPr>
          <w:rFonts w:ascii="Arial"/>
          <w:sz w:val="21"/>
        </w:rPr>
      </w:pPr>
    </w:p>
    <w:p w14:paraId="0DFA6979">
      <w:pPr>
        <w:spacing w:before="100" w:line="230" w:lineRule="auto"/>
        <w:ind w:left="36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35AEAD2D">
      <w:pPr>
        <w:spacing w:line="258" w:lineRule="auto"/>
        <w:rPr>
          <w:rFonts w:ascii="Arial"/>
          <w:sz w:val="21"/>
        </w:rPr>
      </w:pPr>
    </w:p>
    <w:p w14:paraId="75A2D151">
      <w:pPr>
        <w:spacing w:line="258" w:lineRule="auto"/>
        <w:rPr>
          <w:rFonts w:ascii="Arial"/>
          <w:sz w:val="21"/>
        </w:rPr>
      </w:pPr>
    </w:p>
    <w:p w14:paraId="19875F0E">
      <w:pPr>
        <w:spacing w:before="157" w:line="647" w:lineRule="exact"/>
        <w:ind w:left="674"/>
        <w:rPr>
          <w:rFonts w:ascii="华文宋体" w:hAnsi="华文宋体" w:eastAsia="华文宋体" w:cs="华文宋体"/>
          <w:sz w:val="43"/>
          <w:szCs w:val="43"/>
        </w:rPr>
      </w:pPr>
      <w:r>
        <w:rPr>
          <w:rFonts w:ascii="华文宋体" w:hAnsi="华文宋体" w:eastAsia="华文宋体" w:cs="华文宋体"/>
          <w:spacing w:val="9"/>
          <w:position w:val="6"/>
          <w:sz w:val="43"/>
          <w:szCs w:val="43"/>
        </w:rPr>
        <w:t>河南省课程思政品牌专业建设指南（试行）</w:t>
      </w:r>
    </w:p>
    <w:tbl>
      <w:tblPr>
        <w:tblStyle w:val="6"/>
        <w:tblW w:w="96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6"/>
        <w:gridCol w:w="1719"/>
        <w:gridCol w:w="6474"/>
      </w:tblGrid>
      <w:tr w14:paraId="4E046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486" w:type="dxa"/>
            <w:vAlign w:val="top"/>
          </w:tcPr>
          <w:p w14:paraId="40AFDA98">
            <w:pPr>
              <w:spacing w:before="186" w:line="229" w:lineRule="auto"/>
              <w:ind w:left="27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一级指标</w:t>
            </w:r>
          </w:p>
        </w:tc>
        <w:tc>
          <w:tcPr>
            <w:tcW w:w="1719" w:type="dxa"/>
            <w:vAlign w:val="top"/>
          </w:tcPr>
          <w:p w14:paraId="580C4828">
            <w:pPr>
              <w:spacing w:before="186" w:line="229" w:lineRule="auto"/>
              <w:ind w:left="38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二级指标</w:t>
            </w:r>
          </w:p>
        </w:tc>
        <w:tc>
          <w:tcPr>
            <w:tcW w:w="6474" w:type="dxa"/>
            <w:vAlign w:val="top"/>
          </w:tcPr>
          <w:p w14:paraId="2D663708">
            <w:pPr>
              <w:spacing w:before="186" w:line="231" w:lineRule="auto"/>
              <w:ind w:left="276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指标内涵</w:t>
            </w:r>
          </w:p>
        </w:tc>
      </w:tr>
      <w:tr w14:paraId="5A487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1486" w:type="dxa"/>
            <w:vMerge w:val="restart"/>
            <w:tcBorders>
              <w:bottom w:val="nil"/>
            </w:tcBorders>
            <w:vAlign w:val="top"/>
          </w:tcPr>
          <w:p w14:paraId="27698ECD">
            <w:pPr>
              <w:spacing w:line="258" w:lineRule="auto"/>
              <w:rPr>
                <w:rFonts w:ascii="Arial"/>
                <w:sz w:val="21"/>
              </w:rPr>
            </w:pPr>
          </w:p>
          <w:p w14:paraId="3F1C2988">
            <w:pPr>
              <w:spacing w:line="258" w:lineRule="auto"/>
              <w:rPr>
                <w:rFonts w:ascii="Arial"/>
                <w:sz w:val="21"/>
              </w:rPr>
            </w:pPr>
          </w:p>
          <w:p w14:paraId="4CE5FC78">
            <w:pPr>
              <w:spacing w:line="258" w:lineRule="auto"/>
              <w:rPr>
                <w:rFonts w:ascii="Arial"/>
                <w:sz w:val="21"/>
              </w:rPr>
            </w:pPr>
          </w:p>
          <w:p w14:paraId="1BAE5529">
            <w:pPr>
              <w:spacing w:line="258" w:lineRule="auto"/>
              <w:rPr>
                <w:rFonts w:ascii="Arial"/>
                <w:sz w:val="21"/>
              </w:rPr>
            </w:pPr>
          </w:p>
          <w:p w14:paraId="650B95A4">
            <w:pPr>
              <w:spacing w:line="258" w:lineRule="auto"/>
              <w:rPr>
                <w:rFonts w:ascii="Arial"/>
                <w:sz w:val="21"/>
              </w:rPr>
            </w:pPr>
          </w:p>
          <w:p w14:paraId="33E909CD">
            <w:pPr>
              <w:spacing w:line="258" w:lineRule="auto"/>
              <w:rPr>
                <w:rFonts w:ascii="Arial"/>
                <w:sz w:val="21"/>
              </w:rPr>
            </w:pPr>
          </w:p>
          <w:p w14:paraId="10F8044C">
            <w:pPr>
              <w:spacing w:line="258" w:lineRule="auto"/>
              <w:rPr>
                <w:rFonts w:ascii="Arial"/>
                <w:sz w:val="21"/>
              </w:rPr>
            </w:pPr>
          </w:p>
          <w:p w14:paraId="6A0E7C65">
            <w:pPr>
              <w:spacing w:line="259" w:lineRule="auto"/>
              <w:rPr>
                <w:rFonts w:ascii="Arial"/>
                <w:sz w:val="21"/>
              </w:rPr>
            </w:pPr>
          </w:p>
          <w:p w14:paraId="597A15F4">
            <w:pPr>
              <w:pStyle w:val="7"/>
              <w:spacing w:before="75" w:line="229" w:lineRule="auto"/>
              <w:ind w:left="167"/>
            </w:pPr>
            <w:r>
              <w:rPr>
                <w:spacing w:val="4"/>
              </w:rPr>
              <w:t>1.培养方案</w:t>
            </w:r>
          </w:p>
        </w:tc>
        <w:tc>
          <w:tcPr>
            <w:tcW w:w="1719" w:type="dxa"/>
            <w:vAlign w:val="top"/>
          </w:tcPr>
          <w:p w14:paraId="6127A26A">
            <w:pPr>
              <w:spacing w:line="245" w:lineRule="auto"/>
              <w:rPr>
                <w:rFonts w:ascii="Arial"/>
                <w:sz w:val="21"/>
              </w:rPr>
            </w:pPr>
          </w:p>
          <w:p w14:paraId="525E2007">
            <w:pPr>
              <w:spacing w:line="246" w:lineRule="auto"/>
              <w:rPr>
                <w:rFonts w:ascii="Arial"/>
                <w:sz w:val="21"/>
              </w:rPr>
            </w:pPr>
          </w:p>
          <w:p w14:paraId="2CA62EA8">
            <w:pPr>
              <w:pStyle w:val="7"/>
              <w:spacing w:before="74" w:line="229" w:lineRule="auto"/>
              <w:ind w:left="128"/>
            </w:pPr>
            <w:r>
              <w:rPr>
                <w:spacing w:val="2"/>
              </w:rPr>
              <w:t>1.1</w:t>
            </w:r>
            <w:r>
              <w:rPr>
                <w:spacing w:val="-39"/>
              </w:rPr>
              <w:t xml:space="preserve"> </w:t>
            </w:r>
            <w:r>
              <w:rPr>
                <w:spacing w:val="2"/>
              </w:rPr>
              <w:t>培养目标</w:t>
            </w:r>
          </w:p>
        </w:tc>
        <w:tc>
          <w:tcPr>
            <w:tcW w:w="6474" w:type="dxa"/>
            <w:vAlign w:val="top"/>
          </w:tcPr>
          <w:p w14:paraId="04AD7821">
            <w:pPr>
              <w:spacing w:line="336" w:lineRule="auto"/>
              <w:rPr>
                <w:rFonts w:ascii="Arial"/>
                <w:sz w:val="21"/>
              </w:rPr>
            </w:pPr>
          </w:p>
          <w:p w14:paraId="5B7A9492">
            <w:pPr>
              <w:pStyle w:val="7"/>
              <w:spacing w:before="75" w:line="250" w:lineRule="auto"/>
              <w:ind w:left="150" w:right="95" w:hanging="26"/>
            </w:pPr>
            <w:r>
              <w:rPr>
                <w:spacing w:val="10"/>
              </w:rPr>
              <w:t>结合专业特点，贯彻</w:t>
            </w:r>
            <w:r>
              <w:rPr>
                <w:spacing w:val="-45"/>
              </w:rPr>
              <w:t xml:space="preserve"> </w:t>
            </w:r>
            <w:r>
              <w:t>OBE</w:t>
            </w:r>
            <w:r>
              <w:rPr>
                <w:spacing w:val="-38"/>
              </w:rPr>
              <w:t xml:space="preserve"> </w:t>
            </w:r>
            <w:r>
              <w:rPr>
                <w:spacing w:val="10"/>
              </w:rPr>
              <w:t>理念，在人才培养目标</w:t>
            </w:r>
            <w:r>
              <w:rPr>
                <w:spacing w:val="9"/>
              </w:rPr>
              <w:t>、毕业要求</w:t>
            </w:r>
            <w:r>
              <w:rPr>
                <w:spacing w:val="7"/>
              </w:rPr>
              <w:t>中落实课程思政要求，构建科学合理的课程思政教学体系。</w:t>
            </w:r>
          </w:p>
        </w:tc>
      </w:tr>
      <w:tr w14:paraId="1E66D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</w:trPr>
        <w:tc>
          <w:tcPr>
            <w:tcW w:w="1486" w:type="dxa"/>
            <w:vMerge w:val="continue"/>
            <w:tcBorders>
              <w:top w:val="nil"/>
              <w:bottom w:val="nil"/>
            </w:tcBorders>
            <w:vAlign w:val="top"/>
          </w:tcPr>
          <w:p w14:paraId="6C54DC0D">
            <w:pPr>
              <w:rPr>
                <w:rFonts w:ascii="Arial"/>
                <w:sz w:val="21"/>
              </w:rPr>
            </w:pPr>
          </w:p>
        </w:tc>
        <w:tc>
          <w:tcPr>
            <w:tcW w:w="1719" w:type="dxa"/>
            <w:vAlign w:val="top"/>
          </w:tcPr>
          <w:p w14:paraId="40160348">
            <w:pPr>
              <w:spacing w:line="292" w:lineRule="auto"/>
              <w:rPr>
                <w:rFonts w:ascii="Arial"/>
                <w:sz w:val="21"/>
              </w:rPr>
            </w:pPr>
          </w:p>
          <w:p w14:paraId="2C3026A9">
            <w:pPr>
              <w:spacing w:line="292" w:lineRule="auto"/>
              <w:rPr>
                <w:rFonts w:ascii="Arial"/>
                <w:sz w:val="21"/>
              </w:rPr>
            </w:pPr>
          </w:p>
          <w:p w14:paraId="31BAC656">
            <w:pPr>
              <w:pStyle w:val="7"/>
              <w:spacing w:before="75" w:line="230" w:lineRule="auto"/>
              <w:ind w:left="128"/>
            </w:pPr>
            <w:r>
              <w:rPr>
                <w:spacing w:val="2"/>
              </w:rPr>
              <w:t>1.2</w:t>
            </w:r>
            <w:r>
              <w:rPr>
                <w:spacing w:val="-39"/>
              </w:rPr>
              <w:t xml:space="preserve"> </w:t>
            </w:r>
            <w:r>
              <w:rPr>
                <w:spacing w:val="2"/>
              </w:rPr>
              <w:t>课程体系</w:t>
            </w:r>
          </w:p>
        </w:tc>
        <w:tc>
          <w:tcPr>
            <w:tcW w:w="6474" w:type="dxa"/>
            <w:vAlign w:val="top"/>
          </w:tcPr>
          <w:p w14:paraId="4208137D">
            <w:pPr>
              <w:spacing w:line="276" w:lineRule="auto"/>
              <w:rPr>
                <w:rFonts w:ascii="Arial"/>
                <w:sz w:val="21"/>
              </w:rPr>
            </w:pPr>
          </w:p>
          <w:p w14:paraId="278BC5B4">
            <w:pPr>
              <w:pStyle w:val="7"/>
              <w:spacing w:before="75" w:line="250" w:lineRule="auto"/>
              <w:ind w:left="124" w:right="24" w:hanging="3"/>
              <w:jc w:val="both"/>
            </w:pPr>
            <w:r>
              <w:rPr>
                <w:spacing w:val="4"/>
              </w:rPr>
              <w:t>课程体系设计科学合理，符合学科专业和课程思政教育规律，</w:t>
            </w:r>
            <w:r>
              <w:rPr>
                <w:spacing w:val="10"/>
              </w:rPr>
              <w:t>坚持知识传授、能力培养和价值引领相统一，建立人才培养</w:t>
            </w:r>
            <w:r>
              <w:rPr>
                <w:spacing w:val="4"/>
              </w:rPr>
              <w:t>目标、毕业要求与课程目标（思政目标）的支撑、映射关系。</w:t>
            </w:r>
          </w:p>
        </w:tc>
      </w:tr>
      <w:tr w14:paraId="5D55B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</w:trPr>
        <w:tc>
          <w:tcPr>
            <w:tcW w:w="1486" w:type="dxa"/>
            <w:vMerge w:val="continue"/>
            <w:tcBorders>
              <w:top w:val="nil"/>
            </w:tcBorders>
            <w:vAlign w:val="top"/>
          </w:tcPr>
          <w:p w14:paraId="7BC05242">
            <w:pPr>
              <w:rPr>
                <w:rFonts w:ascii="Arial"/>
                <w:sz w:val="21"/>
              </w:rPr>
            </w:pPr>
          </w:p>
        </w:tc>
        <w:tc>
          <w:tcPr>
            <w:tcW w:w="1719" w:type="dxa"/>
            <w:vAlign w:val="top"/>
          </w:tcPr>
          <w:p w14:paraId="74B73738">
            <w:pPr>
              <w:spacing w:line="296" w:lineRule="auto"/>
              <w:rPr>
                <w:rFonts w:ascii="Arial"/>
                <w:sz w:val="21"/>
              </w:rPr>
            </w:pPr>
          </w:p>
          <w:p w14:paraId="25BA8EEF">
            <w:pPr>
              <w:spacing w:line="297" w:lineRule="auto"/>
              <w:rPr>
                <w:rFonts w:ascii="Arial"/>
                <w:sz w:val="21"/>
              </w:rPr>
            </w:pPr>
          </w:p>
          <w:p w14:paraId="2BF4FDAF">
            <w:pPr>
              <w:pStyle w:val="7"/>
              <w:spacing w:before="75" w:line="231" w:lineRule="auto"/>
              <w:ind w:left="128"/>
            </w:pPr>
            <w:r>
              <w:rPr>
                <w:spacing w:val="2"/>
              </w:rPr>
              <w:t>1.3</w:t>
            </w:r>
            <w:r>
              <w:rPr>
                <w:spacing w:val="-39"/>
              </w:rPr>
              <w:t xml:space="preserve"> </w:t>
            </w:r>
            <w:r>
              <w:rPr>
                <w:spacing w:val="2"/>
              </w:rPr>
              <w:t>教学大纲</w:t>
            </w:r>
          </w:p>
        </w:tc>
        <w:tc>
          <w:tcPr>
            <w:tcW w:w="6474" w:type="dxa"/>
            <w:vAlign w:val="top"/>
          </w:tcPr>
          <w:p w14:paraId="6A660012">
            <w:pPr>
              <w:pStyle w:val="7"/>
              <w:spacing w:before="206" w:line="249" w:lineRule="auto"/>
              <w:ind w:left="119" w:right="95"/>
              <w:jc w:val="both"/>
            </w:pPr>
            <w:r>
              <w:rPr>
                <w:spacing w:val="1"/>
              </w:rPr>
              <w:t>修订完善课程教学大纲，在课程目标（思政目标）、教学内容</w:t>
            </w:r>
            <w:r>
              <w:rPr>
                <w:spacing w:val="10"/>
              </w:rPr>
              <w:t>和课程考核等方面均要系统融入思政元素，并建立相互支撑的映射关系。教学设计应注重思政元素与教学内容的有机融</w:t>
            </w:r>
            <w:r>
              <w:rPr>
                <w:spacing w:val="9"/>
              </w:rPr>
              <w:t>合，确保思想引领与知识传授、能力培养相统一。</w:t>
            </w:r>
          </w:p>
        </w:tc>
      </w:tr>
      <w:tr w14:paraId="22EC1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1486" w:type="dxa"/>
            <w:vMerge w:val="restart"/>
            <w:tcBorders>
              <w:bottom w:val="nil"/>
            </w:tcBorders>
            <w:vAlign w:val="top"/>
          </w:tcPr>
          <w:p w14:paraId="3B6A7732">
            <w:pPr>
              <w:spacing w:line="241" w:lineRule="auto"/>
              <w:rPr>
                <w:rFonts w:ascii="Arial"/>
                <w:sz w:val="21"/>
              </w:rPr>
            </w:pPr>
          </w:p>
          <w:p w14:paraId="765018E5">
            <w:pPr>
              <w:spacing w:line="241" w:lineRule="auto"/>
              <w:rPr>
                <w:rFonts w:ascii="Arial"/>
                <w:sz w:val="21"/>
              </w:rPr>
            </w:pPr>
          </w:p>
          <w:p w14:paraId="39F0D470">
            <w:pPr>
              <w:spacing w:line="241" w:lineRule="auto"/>
              <w:rPr>
                <w:rFonts w:ascii="Arial"/>
                <w:sz w:val="21"/>
              </w:rPr>
            </w:pPr>
          </w:p>
          <w:p w14:paraId="6D7081CE">
            <w:pPr>
              <w:spacing w:line="241" w:lineRule="auto"/>
              <w:rPr>
                <w:rFonts w:ascii="Arial"/>
                <w:sz w:val="21"/>
              </w:rPr>
            </w:pPr>
          </w:p>
          <w:p w14:paraId="07EB8352">
            <w:pPr>
              <w:spacing w:line="241" w:lineRule="auto"/>
              <w:rPr>
                <w:rFonts w:ascii="Arial"/>
                <w:sz w:val="21"/>
              </w:rPr>
            </w:pPr>
          </w:p>
          <w:p w14:paraId="72A86326">
            <w:pPr>
              <w:spacing w:line="241" w:lineRule="auto"/>
              <w:rPr>
                <w:rFonts w:ascii="Arial"/>
                <w:sz w:val="21"/>
              </w:rPr>
            </w:pPr>
          </w:p>
          <w:p w14:paraId="076FCEE8">
            <w:pPr>
              <w:spacing w:line="241" w:lineRule="auto"/>
              <w:rPr>
                <w:rFonts w:ascii="Arial"/>
                <w:sz w:val="21"/>
              </w:rPr>
            </w:pPr>
          </w:p>
          <w:p w14:paraId="033629F6">
            <w:pPr>
              <w:spacing w:line="241" w:lineRule="auto"/>
              <w:rPr>
                <w:rFonts w:ascii="Arial"/>
                <w:sz w:val="21"/>
              </w:rPr>
            </w:pPr>
          </w:p>
          <w:p w14:paraId="6B2F83B8">
            <w:pPr>
              <w:spacing w:line="241" w:lineRule="auto"/>
              <w:rPr>
                <w:rFonts w:ascii="Arial"/>
                <w:sz w:val="21"/>
              </w:rPr>
            </w:pPr>
          </w:p>
          <w:p w14:paraId="7A417009">
            <w:pPr>
              <w:spacing w:line="241" w:lineRule="auto"/>
              <w:rPr>
                <w:rFonts w:ascii="Arial"/>
                <w:sz w:val="21"/>
              </w:rPr>
            </w:pPr>
          </w:p>
          <w:p w14:paraId="72027D4A">
            <w:pPr>
              <w:pStyle w:val="7"/>
              <w:spacing w:before="75" w:line="250" w:lineRule="auto"/>
              <w:ind w:left="516" w:right="137" w:hanging="364"/>
            </w:pPr>
            <w:r>
              <w:rPr>
                <w:spacing w:val="6"/>
              </w:rPr>
              <w:t>2.课程教材</w:t>
            </w:r>
            <w:r>
              <w:rPr>
                <w:spacing w:val="1"/>
              </w:rPr>
              <w:t>建设</w:t>
            </w:r>
          </w:p>
        </w:tc>
        <w:tc>
          <w:tcPr>
            <w:tcW w:w="1719" w:type="dxa"/>
            <w:vAlign w:val="top"/>
          </w:tcPr>
          <w:p w14:paraId="6E9259D6">
            <w:pPr>
              <w:spacing w:line="246" w:lineRule="auto"/>
              <w:rPr>
                <w:rFonts w:ascii="Arial"/>
                <w:sz w:val="21"/>
              </w:rPr>
            </w:pPr>
          </w:p>
          <w:p w14:paraId="1D2BA1AB">
            <w:pPr>
              <w:spacing w:line="246" w:lineRule="auto"/>
              <w:rPr>
                <w:rFonts w:ascii="Arial"/>
                <w:sz w:val="21"/>
              </w:rPr>
            </w:pPr>
          </w:p>
          <w:p w14:paraId="2F52B286">
            <w:pPr>
              <w:pStyle w:val="7"/>
              <w:spacing w:before="75" w:line="230" w:lineRule="auto"/>
              <w:ind w:left="113"/>
            </w:pPr>
            <w:r>
              <w:rPr>
                <w:spacing w:val="3"/>
              </w:rPr>
              <w:t>2.1</w:t>
            </w:r>
            <w:r>
              <w:rPr>
                <w:spacing w:val="-32"/>
              </w:rPr>
              <w:t xml:space="preserve"> </w:t>
            </w:r>
            <w:r>
              <w:rPr>
                <w:spacing w:val="3"/>
              </w:rPr>
              <w:t>通识课程</w:t>
            </w:r>
          </w:p>
        </w:tc>
        <w:tc>
          <w:tcPr>
            <w:tcW w:w="6474" w:type="dxa"/>
            <w:vAlign w:val="top"/>
          </w:tcPr>
          <w:p w14:paraId="51A37A21">
            <w:pPr>
              <w:pStyle w:val="7"/>
              <w:spacing w:before="257" w:line="250" w:lineRule="auto"/>
              <w:ind w:left="121" w:right="95" w:hanging="1"/>
            </w:pPr>
            <w:r>
              <w:rPr>
                <w:spacing w:val="9"/>
              </w:rPr>
              <w:t>建设一批提高大学生思想道德修养、人文素质、</w:t>
            </w:r>
            <w:r>
              <w:rPr>
                <w:spacing w:val="8"/>
              </w:rPr>
              <w:t>科学精神、</w:t>
            </w:r>
            <w:r>
              <w:rPr>
                <w:spacing w:val="10"/>
              </w:rPr>
              <w:t>法治意识、国家安全认知能力的课程及特色体育、美育类课</w:t>
            </w:r>
            <w:r>
              <w:rPr>
                <w:spacing w:val="8"/>
              </w:rPr>
              <w:t>程，注重在潜移默化中提升大学生思想政治</w:t>
            </w:r>
            <w:r>
              <w:rPr>
                <w:spacing w:val="7"/>
              </w:rPr>
              <w:t>素质。</w:t>
            </w:r>
          </w:p>
        </w:tc>
      </w:tr>
      <w:tr w14:paraId="74CEF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1486" w:type="dxa"/>
            <w:vMerge w:val="continue"/>
            <w:tcBorders>
              <w:top w:val="nil"/>
              <w:bottom w:val="nil"/>
            </w:tcBorders>
            <w:vAlign w:val="top"/>
          </w:tcPr>
          <w:p w14:paraId="14AC297C">
            <w:pPr>
              <w:rPr>
                <w:rFonts w:ascii="Arial"/>
                <w:sz w:val="21"/>
              </w:rPr>
            </w:pPr>
          </w:p>
        </w:tc>
        <w:tc>
          <w:tcPr>
            <w:tcW w:w="1719" w:type="dxa"/>
            <w:vAlign w:val="top"/>
          </w:tcPr>
          <w:p w14:paraId="4231C1D0">
            <w:pPr>
              <w:spacing w:line="426" w:lineRule="auto"/>
              <w:rPr>
                <w:rFonts w:ascii="Arial"/>
                <w:sz w:val="21"/>
              </w:rPr>
            </w:pPr>
          </w:p>
          <w:p w14:paraId="1105DEB1">
            <w:pPr>
              <w:pStyle w:val="7"/>
              <w:spacing w:before="75" w:line="230" w:lineRule="auto"/>
              <w:ind w:left="113"/>
            </w:pPr>
            <w:r>
              <w:rPr>
                <w:spacing w:val="3"/>
              </w:rPr>
              <w:t>2.2</w:t>
            </w:r>
            <w:r>
              <w:rPr>
                <w:spacing w:val="-32"/>
              </w:rPr>
              <w:t xml:space="preserve"> </w:t>
            </w:r>
            <w:r>
              <w:rPr>
                <w:spacing w:val="3"/>
              </w:rPr>
              <w:t>专业课程</w:t>
            </w:r>
          </w:p>
        </w:tc>
        <w:tc>
          <w:tcPr>
            <w:tcW w:w="6474" w:type="dxa"/>
            <w:vAlign w:val="top"/>
          </w:tcPr>
          <w:p w14:paraId="0C76398C">
            <w:pPr>
              <w:pStyle w:val="7"/>
              <w:spacing w:before="39" w:line="241" w:lineRule="auto"/>
              <w:ind w:left="129" w:right="19" w:hanging="8"/>
              <w:jc w:val="both"/>
            </w:pPr>
            <w:r>
              <w:rPr>
                <w:spacing w:val="10"/>
              </w:rPr>
              <w:t>根据不同学科专业的特色和优势，深度挖掘提炼专业知识体</w:t>
            </w:r>
            <w:r>
              <w:rPr>
                <w:spacing w:val="4"/>
              </w:rPr>
              <w:t>系中所蕴含的思想价值和精神内涵，从课程所涉专业、行业、</w:t>
            </w:r>
            <w:r>
              <w:rPr>
                <w:spacing w:val="10"/>
              </w:rPr>
              <w:t>国家、国际、文化、历史等角度，实现思政元素与教学内容</w:t>
            </w:r>
            <w:r>
              <w:t>的有机融合。</w:t>
            </w:r>
          </w:p>
        </w:tc>
      </w:tr>
      <w:tr w14:paraId="5234C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1486" w:type="dxa"/>
            <w:vMerge w:val="continue"/>
            <w:tcBorders>
              <w:top w:val="nil"/>
              <w:bottom w:val="nil"/>
            </w:tcBorders>
            <w:vAlign w:val="top"/>
          </w:tcPr>
          <w:p w14:paraId="7B86788C">
            <w:pPr>
              <w:rPr>
                <w:rFonts w:ascii="Arial"/>
                <w:sz w:val="21"/>
              </w:rPr>
            </w:pPr>
          </w:p>
        </w:tc>
        <w:tc>
          <w:tcPr>
            <w:tcW w:w="1719" w:type="dxa"/>
            <w:vAlign w:val="top"/>
          </w:tcPr>
          <w:p w14:paraId="65534D09">
            <w:pPr>
              <w:spacing w:line="290" w:lineRule="auto"/>
              <w:rPr>
                <w:rFonts w:ascii="Arial"/>
                <w:sz w:val="21"/>
              </w:rPr>
            </w:pPr>
          </w:p>
          <w:p w14:paraId="240ADC34">
            <w:pPr>
              <w:spacing w:line="291" w:lineRule="auto"/>
              <w:rPr>
                <w:rFonts w:ascii="Arial"/>
                <w:sz w:val="21"/>
              </w:rPr>
            </w:pPr>
          </w:p>
          <w:p w14:paraId="179A5647">
            <w:pPr>
              <w:pStyle w:val="7"/>
              <w:spacing w:before="75" w:line="230" w:lineRule="auto"/>
              <w:ind w:left="113"/>
            </w:pPr>
            <w:r>
              <w:rPr>
                <w:spacing w:val="3"/>
              </w:rPr>
              <w:t>2.3</w:t>
            </w:r>
            <w:r>
              <w:rPr>
                <w:spacing w:val="-32"/>
              </w:rPr>
              <w:t xml:space="preserve"> </w:t>
            </w:r>
            <w:r>
              <w:rPr>
                <w:spacing w:val="3"/>
              </w:rPr>
              <w:t>实践课程</w:t>
            </w:r>
          </w:p>
        </w:tc>
        <w:tc>
          <w:tcPr>
            <w:tcW w:w="6474" w:type="dxa"/>
            <w:vAlign w:val="top"/>
          </w:tcPr>
          <w:p w14:paraId="1708BCF9">
            <w:pPr>
              <w:spacing w:line="273" w:lineRule="auto"/>
              <w:rPr>
                <w:rFonts w:ascii="Arial"/>
                <w:sz w:val="21"/>
              </w:rPr>
            </w:pPr>
          </w:p>
          <w:p w14:paraId="178A9089">
            <w:pPr>
              <w:pStyle w:val="7"/>
              <w:spacing w:before="74" w:line="250" w:lineRule="auto"/>
              <w:ind w:left="119" w:right="95" w:firstLine="1"/>
              <w:jc w:val="both"/>
            </w:pPr>
            <w:r>
              <w:rPr>
                <w:spacing w:val="10"/>
              </w:rPr>
              <w:t>将课程思政元素融入实验、实习、实训、创新创业、社会实</w:t>
            </w:r>
            <w:r>
              <w:rPr>
                <w:spacing w:val="6"/>
              </w:rPr>
              <w:t>践等实践类课程，</w:t>
            </w:r>
            <w:r>
              <w:rPr>
                <w:spacing w:val="-44"/>
              </w:rPr>
              <w:t xml:space="preserve"> </w:t>
            </w:r>
            <w:r>
              <w:rPr>
                <w:spacing w:val="6"/>
              </w:rPr>
              <w:t>了解国情民意，锤炼意志品质，</w:t>
            </w:r>
            <w:r>
              <w:rPr>
                <w:spacing w:val="-67"/>
              </w:rPr>
              <w:t xml:space="preserve"> </w:t>
            </w:r>
            <w:r>
              <w:rPr>
                <w:spacing w:val="6"/>
              </w:rPr>
              <w:t>注重</w:t>
            </w:r>
            <w:r>
              <w:rPr>
                <w:spacing w:val="5"/>
              </w:rPr>
              <w:t>知行</w:t>
            </w:r>
            <w:r>
              <w:rPr>
                <w:spacing w:val="8"/>
              </w:rPr>
              <w:t>统一，增强创新精神、创造意识和创业能力。</w:t>
            </w:r>
          </w:p>
        </w:tc>
      </w:tr>
      <w:tr w14:paraId="26DE6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</w:trPr>
        <w:tc>
          <w:tcPr>
            <w:tcW w:w="1486" w:type="dxa"/>
            <w:vMerge w:val="continue"/>
            <w:tcBorders>
              <w:top w:val="nil"/>
            </w:tcBorders>
            <w:vAlign w:val="top"/>
          </w:tcPr>
          <w:p w14:paraId="08E85562">
            <w:pPr>
              <w:rPr>
                <w:rFonts w:ascii="Arial"/>
                <w:sz w:val="21"/>
              </w:rPr>
            </w:pPr>
          </w:p>
        </w:tc>
        <w:tc>
          <w:tcPr>
            <w:tcW w:w="1719" w:type="dxa"/>
            <w:vAlign w:val="top"/>
          </w:tcPr>
          <w:p w14:paraId="36967467">
            <w:pPr>
              <w:spacing w:line="474" w:lineRule="auto"/>
              <w:rPr>
                <w:rFonts w:ascii="Arial"/>
                <w:sz w:val="21"/>
              </w:rPr>
            </w:pPr>
          </w:p>
          <w:p w14:paraId="3E3BFADA">
            <w:pPr>
              <w:pStyle w:val="7"/>
              <w:spacing w:before="74" w:line="231" w:lineRule="auto"/>
              <w:ind w:left="113"/>
            </w:pPr>
            <w:r>
              <w:rPr>
                <w:spacing w:val="4"/>
              </w:rPr>
              <w:t>2.4</w:t>
            </w:r>
            <w:r>
              <w:rPr>
                <w:spacing w:val="-39"/>
              </w:rPr>
              <w:t xml:space="preserve"> </w:t>
            </w:r>
            <w:r>
              <w:rPr>
                <w:spacing w:val="4"/>
              </w:rPr>
              <w:t>教材教案</w:t>
            </w:r>
          </w:p>
        </w:tc>
        <w:tc>
          <w:tcPr>
            <w:tcW w:w="6474" w:type="dxa"/>
            <w:vAlign w:val="top"/>
          </w:tcPr>
          <w:p w14:paraId="4A8D589B">
            <w:pPr>
              <w:pStyle w:val="7"/>
              <w:spacing w:before="243" w:line="249" w:lineRule="auto"/>
              <w:ind w:left="121" w:right="95" w:firstLine="1"/>
              <w:jc w:val="both"/>
            </w:pPr>
            <w:r>
              <w:rPr>
                <w:spacing w:val="8"/>
              </w:rPr>
              <w:t>专业教材（讲义）</w:t>
            </w:r>
            <w:r>
              <w:rPr>
                <w:spacing w:val="-54"/>
              </w:rPr>
              <w:t xml:space="preserve"> </w:t>
            </w:r>
            <w:r>
              <w:rPr>
                <w:spacing w:val="8"/>
              </w:rPr>
              <w:t>建设成效显著，突出育人导向，有效支撑思政育人目标；教案设计科学合理，</w:t>
            </w:r>
            <w:r>
              <w:rPr>
                <w:spacing w:val="-52"/>
              </w:rPr>
              <w:t xml:space="preserve"> </w:t>
            </w:r>
            <w:r>
              <w:rPr>
                <w:spacing w:val="8"/>
              </w:rPr>
              <w:t>系统体现课程思政全方</w:t>
            </w:r>
            <w:r>
              <w:rPr>
                <w:spacing w:val="7"/>
              </w:rPr>
              <w:t>位、全过程融入课程教学的实施路径。</w:t>
            </w:r>
          </w:p>
        </w:tc>
      </w:tr>
    </w:tbl>
    <w:p w14:paraId="19E2F768">
      <w:pPr>
        <w:rPr>
          <w:rFonts w:ascii="Arial"/>
          <w:sz w:val="21"/>
        </w:rPr>
      </w:pPr>
    </w:p>
    <w:p w14:paraId="796BAE37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8"/>
          <w:pgMar w:top="1431" w:right="1025" w:bottom="1782" w:left="1195" w:header="0" w:footer="1393" w:gutter="0"/>
          <w:cols w:space="720" w:num="1"/>
        </w:sectPr>
      </w:pPr>
    </w:p>
    <w:p w14:paraId="4D72C964">
      <w:pPr>
        <w:spacing w:before="7"/>
      </w:pPr>
    </w:p>
    <w:p w14:paraId="45873B43">
      <w:pPr>
        <w:spacing w:before="6"/>
      </w:pPr>
    </w:p>
    <w:tbl>
      <w:tblPr>
        <w:tblStyle w:val="6"/>
        <w:tblW w:w="96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6"/>
        <w:gridCol w:w="1719"/>
        <w:gridCol w:w="6474"/>
      </w:tblGrid>
      <w:tr w14:paraId="217D3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486" w:type="dxa"/>
            <w:vAlign w:val="top"/>
          </w:tcPr>
          <w:p w14:paraId="32D1F7C1">
            <w:pPr>
              <w:spacing w:before="187" w:line="229" w:lineRule="auto"/>
              <w:ind w:left="27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一级指标</w:t>
            </w:r>
          </w:p>
        </w:tc>
        <w:tc>
          <w:tcPr>
            <w:tcW w:w="1719" w:type="dxa"/>
            <w:vAlign w:val="top"/>
          </w:tcPr>
          <w:p w14:paraId="05F653E9">
            <w:pPr>
              <w:spacing w:before="187" w:line="229" w:lineRule="auto"/>
              <w:ind w:left="38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二级指标</w:t>
            </w:r>
          </w:p>
        </w:tc>
        <w:tc>
          <w:tcPr>
            <w:tcW w:w="6474" w:type="dxa"/>
            <w:vAlign w:val="top"/>
          </w:tcPr>
          <w:p w14:paraId="0C68E816">
            <w:pPr>
              <w:spacing w:before="188" w:line="231" w:lineRule="auto"/>
              <w:ind w:left="276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指标内涵</w:t>
            </w:r>
          </w:p>
        </w:tc>
      </w:tr>
      <w:tr w14:paraId="7848C2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1486" w:type="dxa"/>
            <w:vMerge w:val="restart"/>
            <w:tcBorders>
              <w:bottom w:val="nil"/>
            </w:tcBorders>
            <w:vAlign w:val="top"/>
          </w:tcPr>
          <w:p w14:paraId="193CE68E">
            <w:pPr>
              <w:spacing w:line="259" w:lineRule="auto"/>
              <w:rPr>
                <w:rFonts w:ascii="Arial"/>
                <w:sz w:val="21"/>
              </w:rPr>
            </w:pPr>
          </w:p>
          <w:p w14:paraId="23502482">
            <w:pPr>
              <w:spacing w:line="259" w:lineRule="auto"/>
              <w:rPr>
                <w:rFonts w:ascii="Arial"/>
                <w:sz w:val="21"/>
              </w:rPr>
            </w:pPr>
          </w:p>
          <w:p w14:paraId="7B4AEF04">
            <w:pPr>
              <w:spacing w:line="260" w:lineRule="auto"/>
              <w:rPr>
                <w:rFonts w:ascii="Arial"/>
                <w:sz w:val="21"/>
              </w:rPr>
            </w:pPr>
          </w:p>
          <w:p w14:paraId="3F7E302E">
            <w:pPr>
              <w:spacing w:line="260" w:lineRule="auto"/>
              <w:rPr>
                <w:rFonts w:ascii="Arial"/>
                <w:sz w:val="21"/>
              </w:rPr>
            </w:pPr>
          </w:p>
          <w:p w14:paraId="76182DD9">
            <w:pPr>
              <w:spacing w:line="260" w:lineRule="auto"/>
              <w:rPr>
                <w:rFonts w:ascii="Arial"/>
                <w:sz w:val="21"/>
              </w:rPr>
            </w:pPr>
          </w:p>
          <w:p w14:paraId="3BA5E3D0">
            <w:pPr>
              <w:pStyle w:val="7"/>
              <w:spacing w:before="75" w:line="230" w:lineRule="auto"/>
              <w:ind w:left="154"/>
            </w:pPr>
            <w:r>
              <w:rPr>
                <w:spacing w:val="6"/>
              </w:rPr>
              <w:t>3.教学改革</w:t>
            </w:r>
          </w:p>
        </w:tc>
        <w:tc>
          <w:tcPr>
            <w:tcW w:w="1719" w:type="dxa"/>
            <w:vAlign w:val="top"/>
          </w:tcPr>
          <w:p w14:paraId="3CB8AB04">
            <w:pPr>
              <w:spacing w:line="299" w:lineRule="auto"/>
              <w:rPr>
                <w:rFonts w:ascii="Arial"/>
                <w:sz w:val="21"/>
              </w:rPr>
            </w:pPr>
          </w:p>
          <w:p w14:paraId="55B16AC6">
            <w:pPr>
              <w:pStyle w:val="7"/>
              <w:spacing w:before="75" w:line="230" w:lineRule="auto"/>
              <w:ind w:left="115"/>
            </w:pPr>
            <w:r>
              <w:rPr>
                <w:spacing w:val="2"/>
              </w:rPr>
              <w:t>3.1</w:t>
            </w:r>
            <w:r>
              <w:rPr>
                <w:spacing w:val="-26"/>
              </w:rPr>
              <w:t xml:space="preserve"> </w:t>
            </w:r>
            <w:r>
              <w:rPr>
                <w:spacing w:val="2"/>
              </w:rPr>
              <w:t>改革成效</w:t>
            </w:r>
          </w:p>
        </w:tc>
        <w:tc>
          <w:tcPr>
            <w:tcW w:w="6474" w:type="dxa"/>
            <w:vAlign w:val="top"/>
          </w:tcPr>
          <w:p w14:paraId="17D00D52">
            <w:pPr>
              <w:pStyle w:val="7"/>
              <w:spacing w:before="218" w:line="248" w:lineRule="auto"/>
              <w:ind w:left="128" w:right="95" w:hanging="7"/>
            </w:pPr>
            <w:r>
              <w:rPr>
                <w:spacing w:val="10"/>
              </w:rPr>
              <w:t>省级以上一流课程、精品课程等各类优质课程均需体现课程</w:t>
            </w:r>
            <w:r>
              <w:rPr>
                <w:spacing w:val="6"/>
              </w:rPr>
              <w:t>思政元素，充分发挥示范引领作用。</w:t>
            </w:r>
          </w:p>
        </w:tc>
      </w:tr>
      <w:tr w14:paraId="4D1D9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1486" w:type="dxa"/>
            <w:vMerge w:val="continue"/>
            <w:tcBorders>
              <w:top w:val="nil"/>
              <w:bottom w:val="nil"/>
            </w:tcBorders>
            <w:vAlign w:val="top"/>
          </w:tcPr>
          <w:p w14:paraId="01615F81">
            <w:pPr>
              <w:rPr>
                <w:rFonts w:ascii="Arial"/>
                <w:sz w:val="21"/>
              </w:rPr>
            </w:pPr>
          </w:p>
        </w:tc>
        <w:tc>
          <w:tcPr>
            <w:tcW w:w="1719" w:type="dxa"/>
            <w:vAlign w:val="top"/>
          </w:tcPr>
          <w:p w14:paraId="3CD2EC56">
            <w:pPr>
              <w:spacing w:line="330" w:lineRule="auto"/>
              <w:rPr>
                <w:rFonts w:ascii="Arial"/>
                <w:sz w:val="21"/>
              </w:rPr>
            </w:pPr>
          </w:p>
          <w:p w14:paraId="111E3535">
            <w:pPr>
              <w:pStyle w:val="7"/>
              <w:spacing w:before="75" w:line="231" w:lineRule="auto"/>
              <w:ind w:left="115"/>
            </w:pPr>
            <w:r>
              <w:rPr>
                <w:spacing w:val="3"/>
              </w:rPr>
              <w:t>3.2</w:t>
            </w:r>
            <w:r>
              <w:rPr>
                <w:spacing w:val="-33"/>
              </w:rPr>
              <w:t xml:space="preserve"> </w:t>
            </w:r>
            <w:r>
              <w:rPr>
                <w:spacing w:val="3"/>
              </w:rPr>
              <w:t>示范案例</w:t>
            </w:r>
          </w:p>
        </w:tc>
        <w:tc>
          <w:tcPr>
            <w:tcW w:w="6474" w:type="dxa"/>
            <w:vAlign w:val="top"/>
          </w:tcPr>
          <w:p w14:paraId="7D17573B">
            <w:pPr>
              <w:spacing w:line="330" w:lineRule="auto"/>
              <w:rPr>
                <w:rFonts w:ascii="Arial"/>
                <w:sz w:val="21"/>
              </w:rPr>
            </w:pPr>
          </w:p>
          <w:p w14:paraId="7F7D7DFF">
            <w:pPr>
              <w:pStyle w:val="7"/>
              <w:spacing w:before="74" w:line="230" w:lineRule="auto"/>
              <w:ind w:left="128"/>
            </w:pPr>
            <w:r>
              <w:rPr>
                <w:spacing w:val="6"/>
              </w:rPr>
              <w:t>每门省级以上课程建设不少于</w:t>
            </w:r>
            <w:r>
              <w:rPr>
                <w:spacing w:val="-25"/>
              </w:rPr>
              <w:t xml:space="preserve"> </w:t>
            </w:r>
            <w:r>
              <w:rPr>
                <w:spacing w:val="6"/>
              </w:rPr>
              <w:t>3</w:t>
            </w:r>
            <w:r>
              <w:rPr>
                <w:spacing w:val="-41"/>
              </w:rPr>
              <w:t xml:space="preserve"> </w:t>
            </w:r>
            <w:r>
              <w:rPr>
                <w:spacing w:val="6"/>
              </w:rPr>
              <w:t>个课程思政示范案例。</w:t>
            </w:r>
          </w:p>
        </w:tc>
      </w:tr>
      <w:tr w14:paraId="3D84E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1486" w:type="dxa"/>
            <w:vMerge w:val="continue"/>
            <w:tcBorders>
              <w:top w:val="nil"/>
            </w:tcBorders>
            <w:vAlign w:val="top"/>
          </w:tcPr>
          <w:p w14:paraId="42523639">
            <w:pPr>
              <w:rPr>
                <w:rFonts w:ascii="Arial"/>
                <w:sz w:val="21"/>
              </w:rPr>
            </w:pPr>
          </w:p>
        </w:tc>
        <w:tc>
          <w:tcPr>
            <w:tcW w:w="1719" w:type="dxa"/>
            <w:vAlign w:val="top"/>
          </w:tcPr>
          <w:p w14:paraId="561658ED">
            <w:pPr>
              <w:spacing w:line="272" w:lineRule="auto"/>
              <w:rPr>
                <w:rFonts w:ascii="Arial"/>
                <w:sz w:val="21"/>
              </w:rPr>
            </w:pPr>
          </w:p>
          <w:p w14:paraId="7AB02F26">
            <w:pPr>
              <w:pStyle w:val="7"/>
              <w:spacing w:before="75" w:line="231" w:lineRule="auto"/>
              <w:ind w:left="115"/>
            </w:pPr>
            <w:r>
              <w:rPr>
                <w:spacing w:val="4"/>
              </w:rPr>
              <w:t>3.3</w:t>
            </w:r>
            <w:r>
              <w:rPr>
                <w:spacing w:val="-40"/>
              </w:rPr>
              <w:t xml:space="preserve"> </w:t>
            </w:r>
            <w:r>
              <w:rPr>
                <w:spacing w:val="4"/>
              </w:rPr>
              <w:t>教学研究</w:t>
            </w:r>
          </w:p>
        </w:tc>
        <w:tc>
          <w:tcPr>
            <w:tcW w:w="6474" w:type="dxa"/>
            <w:vAlign w:val="top"/>
          </w:tcPr>
          <w:p w14:paraId="084E0751">
            <w:pPr>
              <w:pStyle w:val="7"/>
              <w:spacing w:before="191" w:line="250" w:lineRule="auto"/>
              <w:ind w:left="121" w:right="95" w:firstLine="5"/>
            </w:pPr>
            <w:r>
              <w:rPr>
                <w:spacing w:val="8"/>
              </w:rPr>
              <w:t>主持承担校级及以上课程思政相关教改项目</w:t>
            </w:r>
            <w:r>
              <w:rPr>
                <w:spacing w:val="-17"/>
              </w:rPr>
              <w:t xml:space="preserve"> </w:t>
            </w:r>
            <w:r>
              <w:rPr>
                <w:spacing w:val="8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8"/>
              </w:rPr>
              <w:t>项以上，形成示范性强、可推广的专业课程思政研究与实践成</w:t>
            </w:r>
            <w:r>
              <w:rPr>
                <w:spacing w:val="7"/>
              </w:rPr>
              <w:t>果。</w:t>
            </w:r>
          </w:p>
        </w:tc>
      </w:tr>
      <w:tr w14:paraId="5012F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</w:trPr>
        <w:tc>
          <w:tcPr>
            <w:tcW w:w="1486" w:type="dxa"/>
            <w:vMerge w:val="restart"/>
            <w:tcBorders>
              <w:bottom w:val="nil"/>
            </w:tcBorders>
            <w:vAlign w:val="top"/>
          </w:tcPr>
          <w:p w14:paraId="110C4FD7">
            <w:pPr>
              <w:spacing w:line="251" w:lineRule="auto"/>
              <w:rPr>
                <w:rFonts w:ascii="Arial"/>
                <w:sz w:val="21"/>
              </w:rPr>
            </w:pPr>
          </w:p>
          <w:p w14:paraId="2F4A4294">
            <w:pPr>
              <w:spacing w:line="251" w:lineRule="auto"/>
              <w:rPr>
                <w:rFonts w:ascii="Arial"/>
                <w:sz w:val="21"/>
              </w:rPr>
            </w:pPr>
          </w:p>
          <w:p w14:paraId="70964CEA">
            <w:pPr>
              <w:spacing w:line="251" w:lineRule="auto"/>
              <w:rPr>
                <w:rFonts w:ascii="Arial"/>
                <w:sz w:val="21"/>
              </w:rPr>
            </w:pPr>
          </w:p>
          <w:p w14:paraId="226F0C45">
            <w:pPr>
              <w:spacing w:line="251" w:lineRule="auto"/>
              <w:rPr>
                <w:rFonts w:ascii="Arial"/>
                <w:sz w:val="21"/>
              </w:rPr>
            </w:pPr>
          </w:p>
          <w:p w14:paraId="4E133620">
            <w:pPr>
              <w:spacing w:line="251" w:lineRule="auto"/>
              <w:rPr>
                <w:rFonts w:ascii="Arial"/>
                <w:sz w:val="21"/>
              </w:rPr>
            </w:pPr>
          </w:p>
          <w:p w14:paraId="3C7BA014">
            <w:pPr>
              <w:spacing w:line="251" w:lineRule="auto"/>
              <w:rPr>
                <w:rFonts w:ascii="Arial"/>
                <w:sz w:val="21"/>
              </w:rPr>
            </w:pPr>
          </w:p>
          <w:p w14:paraId="78EF2557">
            <w:pPr>
              <w:spacing w:line="252" w:lineRule="auto"/>
              <w:rPr>
                <w:rFonts w:ascii="Arial"/>
                <w:sz w:val="21"/>
              </w:rPr>
            </w:pPr>
          </w:p>
          <w:p w14:paraId="5AA3DF8E">
            <w:pPr>
              <w:pStyle w:val="7"/>
              <w:spacing w:before="74" w:line="230" w:lineRule="auto"/>
              <w:ind w:left="148"/>
            </w:pPr>
            <w:r>
              <w:rPr>
                <w:spacing w:val="7"/>
              </w:rPr>
              <w:t>4.教师发展</w:t>
            </w:r>
          </w:p>
        </w:tc>
        <w:tc>
          <w:tcPr>
            <w:tcW w:w="1719" w:type="dxa"/>
            <w:vAlign w:val="top"/>
          </w:tcPr>
          <w:p w14:paraId="66C0618D">
            <w:pPr>
              <w:spacing w:line="479" w:lineRule="auto"/>
              <w:rPr>
                <w:rFonts w:ascii="Arial"/>
                <w:sz w:val="21"/>
              </w:rPr>
            </w:pPr>
          </w:p>
          <w:p w14:paraId="108D8EC2">
            <w:pPr>
              <w:pStyle w:val="7"/>
              <w:spacing w:before="74" w:line="230" w:lineRule="auto"/>
              <w:ind w:left="110"/>
            </w:pPr>
            <w:r>
              <w:rPr>
                <w:spacing w:val="2"/>
              </w:rPr>
              <w:t>4.1</w:t>
            </w:r>
            <w:r>
              <w:rPr>
                <w:spacing w:val="-21"/>
              </w:rPr>
              <w:t xml:space="preserve"> </w:t>
            </w:r>
            <w:r>
              <w:rPr>
                <w:spacing w:val="2"/>
              </w:rPr>
              <w:t>师德师风</w:t>
            </w:r>
          </w:p>
        </w:tc>
        <w:tc>
          <w:tcPr>
            <w:tcW w:w="6474" w:type="dxa"/>
            <w:vAlign w:val="top"/>
          </w:tcPr>
          <w:p w14:paraId="711F1944">
            <w:pPr>
              <w:pStyle w:val="7"/>
              <w:spacing w:before="246" w:line="250" w:lineRule="auto"/>
              <w:ind w:left="119" w:right="95" w:firstLine="1"/>
              <w:jc w:val="both"/>
            </w:pPr>
            <w:r>
              <w:rPr>
                <w:spacing w:val="1"/>
              </w:rPr>
              <w:t>将师德师风作为评价教师队伍素质的第一标准，模范践行《新时代高校教师职业行为十项准则》，在各类重要考核评价中实</w:t>
            </w:r>
            <w:r>
              <w:rPr>
                <w:spacing w:val="5"/>
              </w:rPr>
              <w:t>施师德师风“一票否决</w:t>
            </w:r>
            <w:r>
              <w:rPr>
                <w:spacing w:val="-77"/>
              </w:rPr>
              <w:t xml:space="preserve"> </w:t>
            </w:r>
            <w:r>
              <w:rPr>
                <w:spacing w:val="5"/>
              </w:rPr>
              <w:t>”。</w:t>
            </w:r>
          </w:p>
        </w:tc>
      </w:tr>
      <w:tr w14:paraId="4C9A1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</w:trPr>
        <w:tc>
          <w:tcPr>
            <w:tcW w:w="1486" w:type="dxa"/>
            <w:vMerge w:val="continue"/>
            <w:tcBorders>
              <w:top w:val="nil"/>
              <w:bottom w:val="nil"/>
            </w:tcBorders>
            <w:vAlign w:val="top"/>
          </w:tcPr>
          <w:p w14:paraId="52850DE1">
            <w:pPr>
              <w:rPr>
                <w:rFonts w:ascii="Arial"/>
                <w:sz w:val="21"/>
              </w:rPr>
            </w:pPr>
          </w:p>
        </w:tc>
        <w:tc>
          <w:tcPr>
            <w:tcW w:w="1719" w:type="dxa"/>
            <w:vAlign w:val="top"/>
          </w:tcPr>
          <w:p w14:paraId="70DED3CA">
            <w:pPr>
              <w:spacing w:line="256" w:lineRule="auto"/>
              <w:rPr>
                <w:rFonts w:ascii="Arial"/>
                <w:sz w:val="21"/>
              </w:rPr>
            </w:pPr>
          </w:p>
          <w:p w14:paraId="540B056F">
            <w:pPr>
              <w:spacing w:line="257" w:lineRule="auto"/>
              <w:rPr>
                <w:rFonts w:ascii="Arial"/>
                <w:sz w:val="21"/>
              </w:rPr>
            </w:pPr>
          </w:p>
          <w:p w14:paraId="6066241A">
            <w:pPr>
              <w:pStyle w:val="7"/>
              <w:spacing w:before="75" w:line="231" w:lineRule="auto"/>
              <w:ind w:left="174"/>
            </w:pPr>
            <w:r>
              <w:rPr>
                <w:spacing w:val="1"/>
              </w:rPr>
              <w:t>4.2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团队组建</w:t>
            </w:r>
          </w:p>
        </w:tc>
        <w:tc>
          <w:tcPr>
            <w:tcW w:w="6474" w:type="dxa"/>
            <w:vAlign w:val="top"/>
          </w:tcPr>
          <w:p w14:paraId="59347D7A">
            <w:pPr>
              <w:pStyle w:val="7"/>
              <w:spacing w:before="280" w:line="249" w:lineRule="auto"/>
              <w:ind w:left="119" w:right="95"/>
              <w:jc w:val="both"/>
            </w:pPr>
            <w:r>
              <w:rPr>
                <w:spacing w:val="10"/>
              </w:rPr>
              <w:t>构建专业教师、思政教师、行业专家协同教研与备课机制，协同参与人才培养方案修订，参加教研活动，在课程团队建</w:t>
            </w:r>
            <w:r>
              <w:rPr>
                <w:spacing w:val="9"/>
              </w:rPr>
              <w:t>设、教学资源建设、课程教学改革中落实课程思政要求。</w:t>
            </w:r>
          </w:p>
        </w:tc>
      </w:tr>
      <w:tr w14:paraId="33222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486" w:type="dxa"/>
            <w:vMerge w:val="continue"/>
            <w:tcBorders>
              <w:top w:val="nil"/>
            </w:tcBorders>
            <w:vAlign w:val="top"/>
          </w:tcPr>
          <w:p w14:paraId="6486B664">
            <w:pPr>
              <w:rPr>
                <w:rFonts w:ascii="Arial"/>
                <w:sz w:val="21"/>
              </w:rPr>
            </w:pPr>
          </w:p>
        </w:tc>
        <w:tc>
          <w:tcPr>
            <w:tcW w:w="1719" w:type="dxa"/>
            <w:vAlign w:val="top"/>
          </w:tcPr>
          <w:p w14:paraId="21D5D178">
            <w:pPr>
              <w:spacing w:line="370" w:lineRule="auto"/>
              <w:rPr>
                <w:rFonts w:ascii="Arial"/>
                <w:sz w:val="21"/>
              </w:rPr>
            </w:pPr>
          </w:p>
          <w:p w14:paraId="3433DC4F">
            <w:pPr>
              <w:pStyle w:val="7"/>
              <w:spacing w:before="75" w:line="230" w:lineRule="auto"/>
              <w:ind w:left="174"/>
            </w:pPr>
            <w:r>
              <w:rPr>
                <w:spacing w:val="5"/>
              </w:rPr>
              <w:t>4.3</w:t>
            </w:r>
            <w:r>
              <w:rPr>
                <w:spacing w:val="-43"/>
              </w:rPr>
              <w:t xml:space="preserve"> </w:t>
            </w:r>
            <w:r>
              <w:rPr>
                <w:spacing w:val="5"/>
              </w:rPr>
              <w:t>教师培训</w:t>
            </w:r>
          </w:p>
        </w:tc>
        <w:tc>
          <w:tcPr>
            <w:tcW w:w="6474" w:type="dxa"/>
            <w:vAlign w:val="top"/>
          </w:tcPr>
          <w:p w14:paraId="6FB6E982">
            <w:pPr>
              <w:pStyle w:val="7"/>
              <w:spacing w:before="291" w:line="250" w:lineRule="auto"/>
              <w:ind w:left="127" w:right="95" w:hanging="3"/>
            </w:pPr>
            <w:r>
              <w:rPr>
                <w:spacing w:val="10"/>
              </w:rPr>
              <w:t>定期组织教师参加课程思政专项教学技能工作坊、教学沙龙</w:t>
            </w:r>
            <w:r>
              <w:rPr>
                <w:spacing w:val="7"/>
              </w:rPr>
              <w:t>等培训活动，主办、承办或协办课程思政培训活动。</w:t>
            </w:r>
          </w:p>
        </w:tc>
      </w:tr>
      <w:tr w14:paraId="05D63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7" w:hRule="atLeast"/>
        </w:trPr>
        <w:tc>
          <w:tcPr>
            <w:tcW w:w="3205" w:type="dxa"/>
            <w:gridSpan w:val="2"/>
            <w:vAlign w:val="top"/>
          </w:tcPr>
          <w:p w14:paraId="71FE65E6">
            <w:pPr>
              <w:spacing w:line="308" w:lineRule="auto"/>
              <w:rPr>
                <w:rFonts w:ascii="Arial"/>
                <w:sz w:val="21"/>
              </w:rPr>
            </w:pPr>
          </w:p>
          <w:p w14:paraId="09977D0C">
            <w:pPr>
              <w:spacing w:line="308" w:lineRule="auto"/>
              <w:rPr>
                <w:rFonts w:ascii="Arial"/>
                <w:sz w:val="21"/>
              </w:rPr>
            </w:pPr>
          </w:p>
          <w:p w14:paraId="35C712E2">
            <w:pPr>
              <w:pStyle w:val="7"/>
              <w:spacing w:before="75" w:line="232" w:lineRule="auto"/>
              <w:ind w:left="1013"/>
            </w:pPr>
            <w:r>
              <w:rPr>
                <w:spacing w:val="6"/>
              </w:rPr>
              <w:t>5.思政特色</w:t>
            </w:r>
          </w:p>
        </w:tc>
        <w:tc>
          <w:tcPr>
            <w:tcW w:w="6474" w:type="dxa"/>
            <w:vAlign w:val="top"/>
          </w:tcPr>
          <w:p w14:paraId="6D05A8B4">
            <w:pPr>
              <w:spacing w:line="306" w:lineRule="auto"/>
              <w:rPr>
                <w:rFonts w:ascii="Arial"/>
                <w:sz w:val="21"/>
              </w:rPr>
            </w:pPr>
          </w:p>
          <w:p w14:paraId="5E6C1151">
            <w:pPr>
              <w:pStyle w:val="7"/>
              <w:spacing w:before="75" w:line="249" w:lineRule="auto"/>
              <w:ind w:left="122" w:right="32" w:hanging="3"/>
              <w:jc w:val="both"/>
            </w:pPr>
            <w:r>
              <w:rPr>
                <w:spacing w:val="10"/>
              </w:rPr>
              <w:t>构建全面覆盖、类型丰富、层次递进、相互支撑的专业课程</w:t>
            </w:r>
            <w:r>
              <w:rPr>
                <w:spacing w:val="2"/>
              </w:rPr>
              <w:t>思政育人体系，打造“一专业一特色</w:t>
            </w:r>
            <w:r>
              <w:rPr>
                <w:spacing w:val="-67"/>
              </w:rPr>
              <w:t xml:space="preserve"> </w:t>
            </w:r>
            <w:r>
              <w:rPr>
                <w:spacing w:val="2"/>
              </w:rPr>
              <w:t>”的专业课程思政品牌，</w:t>
            </w:r>
            <w:r>
              <w:rPr>
                <w:spacing w:val="6"/>
              </w:rPr>
              <w:t>具备良好的可推广性与可借鉴价值。</w:t>
            </w:r>
          </w:p>
        </w:tc>
      </w:tr>
      <w:tr w14:paraId="67575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3205" w:type="dxa"/>
            <w:gridSpan w:val="2"/>
            <w:vAlign w:val="top"/>
          </w:tcPr>
          <w:p w14:paraId="4076B51F">
            <w:pPr>
              <w:spacing w:line="285" w:lineRule="auto"/>
              <w:rPr>
                <w:rFonts w:ascii="Arial"/>
                <w:sz w:val="21"/>
              </w:rPr>
            </w:pPr>
          </w:p>
          <w:p w14:paraId="3E225B57">
            <w:pPr>
              <w:spacing w:line="286" w:lineRule="auto"/>
              <w:rPr>
                <w:rFonts w:ascii="Arial"/>
                <w:sz w:val="21"/>
              </w:rPr>
            </w:pPr>
          </w:p>
          <w:p w14:paraId="48E5F20B">
            <w:pPr>
              <w:pStyle w:val="7"/>
              <w:spacing w:before="75" w:line="230" w:lineRule="auto"/>
              <w:ind w:left="1011"/>
            </w:pPr>
            <w:r>
              <w:rPr>
                <w:spacing w:val="6"/>
              </w:rPr>
              <w:t>6.教学评价</w:t>
            </w:r>
          </w:p>
        </w:tc>
        <w:tc>
          <w:tcPr>
            <w:tcW w:w="6474" w:type="dxa"/>
            <w:vAlign w:val="top"/>
          </w:tcPr>
          <w:p w14:paraId="2E55EF65">
            <w:pPr>
              <w:spacing w:line="415" w:lineRule="auto"/>
              <w:rPr>
                <w:rFonts w:ascii="Arial"/>
                <w:sz w:val="21"/>
              </w:rPr>
            </w:pPr>
          </w:p>
          <w:p w14:paraId="284EBD13">
            <w:pPr>
              <w:pStyle w:val="7"/>
              <w:spacing w:before="75" w:line="250" w:lineRule="auto"/>
              <w:ind w:left="120" w:right="95"/>
            </w:pPr>
            <w:r>
              <w:rPr>
                <w:spacing w:val="10"/>
              </w:rPr>
              <w:t>建立健全多维度专业课程思政建设成效评价体系，开展经常</w:t>
            </w:r>
            <w:r>
              <w:rPr>
                <w:spacing w:val="8"/>
              </w:rPr>
              <w:t>化、制度化、规范化的课程思政专业建设质量评</w:t>
            </w:r>
            <w:r>
              <w:rPr>
                <w:spacing w:val="7"/>
              </w:rPr>
              <w:t>估。</w:t>
            </w:r>
          </w:p>
        </w:tc>
      </w:tr>
    </w:tbl>
    <w:p w14:paraId="248FE8B7">
      <w:pPr>
        <w:spacing w:before="155" w:line="760" w:lineRule="exact"/>
      </w:pPr>
      <w:bookmarkStart w:id="0" w:name="_GoBack"/>
      <w:bookmarkEnd w:id="0"/>
    </w:p>
    <w:sectPr>
      <w:headerReference r:id="rId6" w:type="default"/>
      <w:footerReference r:id="rId7" w:type="default"/>
      <w:pgSz w:w="11906" w:h="16838"/>
      <w:pgMar w:top="400" w:right="1354" w:bottom="400" w:left="122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D7DA518-2A1F-4317-9DBC-1BAF2E85988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26CEA01-B3B9-44E4-9C19-2C286705F4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076582F-4A95-4071-8383-7797DE803404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59D80">
    <w:pPr>
      <w:pStyle w:val="2"/>
      <w:spacing w:line="241" w:lineRule="auto"/>
      <w:ind w:left="345"/>
      <w:rPr>
        <w:sz w:val="29"/>
        <w:szCs w:val="2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2567A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CBD0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E94653"/>
    <w:rsid w:val="11FF551A"/>
    <w:rsid w:val="253A7874"/>
    <w:rsid w:val="2CDA6A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5076</Words>
  <Characters>5317</Characters>
  <TotalTime>1</TotalTime>
  <ScaleCrop>false</ScaleCrop>
  <LinksUpToDate>false</LinksUpToDate>
  <CharactersWithSpaces>5676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2025-12-23T08:13:00Z</dcterms:created>
  <dc:creator>Administrator</dc:creator>
  <cp:lastModifiedBy>杨芮</cp:lastModifiedBy>
  <dcterms:modified xsi:type="dcterms:W3CDTF">2025-12-23T00:55:49Z</dcterms:modified>
  <dc:title>附件n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2025-12-23T08:20:01Z</vt:filetime>
  </property>
  <property fmtid="{D5CDD505-2E9C-101B-9397-08002B2CF9AE}" pid="4" name="KSOTemplateDocerSaveRecord">
    <vt:lpwstr>eyJoZGlkIjoiOWIzODgwMGZiMjU1ZGMwNjI2ZjRmMjk5MjBmNzZlMmQiLCJ1c2VySWQiOiI0MjUyNjExNzgifQ==</vt:lpwstr>
  </property>
  <property fmtid="{D5CDD505-2E9C-101B-9397-08002B2CF9AE}" pid="5" name="KSOProductBuildVer">
    <vt:lpwstr>2052-12.1.0.23542</vt:lpwstr>
  </property>
  <property fmtid="{D5CDD505-2E9C-101B-9397-08002B2CF9AE}" pid="6" name="ICV">
    <vt:lpwstr>062563FAB8C94E6DB6B92E0D61F55BF9_12</vt:lpwstr>
  </property>
</Properties>
</file>