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080"/>
        <w:gridCol w:w="1052"/>
        <w:gridCol w:w="1052"/>
      </w:tblGrid>
      <w:tr w14:paraId="7344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atLeast"/>
        </w:trPr>
        <w:tc>
          <w:tcPr>
            <w:tcW w:w="1008" w:type="dxa"/>
            <w:noWrap w:val="0"/>
            <w:vAlign w:val="top"/>
          </w:tcPr>
          <w:p w14:paraId="66D9637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年度</w:t>
            </w:r>
          </w:p>
        </w:tc>
        <w:tc>
          <w:tcPr>
            <w:tcW w:w="1008" w:type="dxa"/>
            <w:noWrap w:val="0"/>
            <w:vAlign w:val="top"/>
          </w:tcPr>
          <w:p w14:paraId="4CA8CB8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哲政</w:t>
            </w:r>
          </w:p>
        </w:tc>
        <w:tc>
          <w:tcPr>
            <w:tcW w:w="1080" w:type="dxa"/>
            <w:noWrap w:val="0"/>
            <w:vAlign w:val="top"/>
          </w:tcPr>
          <w:p w14:paraId="7FC29B45"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经济</w:t>
            </w:r>
          </w:p>
        </w:tc>
        <w:tc>
          <w:tcPr>
            <w:tcW w:w="1052" w:type="dxa"/>
            <w:noWrap w:val="0"/>
            <w:vAlign w:val="top"/>
          </w:tcPr>
          <w:p w14:paraId="289C436D"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文史</w:t>
            </w:r>
          </w:p>
        </w:tc>
        <w:tc>
          <w:tcPr>
            <w:tcW w:w="1052" w:type="dxa"/>
            <w:noWrap w:val="0"/>
            <w:vAlign w:val="top"/>
          </w:tcPr>
          <w:p w14:paraId="3E5E7D5A">
            <w:pPr>
              <w:ind w:firstLine="150" w:firstLineChars="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</w:t>
            </w:r>
          </w:p>
        </w:tc>
      </w:tr>
      <w:tr w14:paraId="5E1D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noWrap w:val="0"/>
            <w:vAlign w:val="top"/>
          </w:tcPr>
          <w:p w14:paraId="11FBBE19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202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008" w:type="dxa"/>
            <w:noWrap w:val="0"/>
            <w:vAlign w:val="top"/>
          </w:tcPr>
          <w:p w14:paraId="4C002E8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top"/>
          </w:tcPr>
          <w:p w14:paraId="3882CAA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top"/>
          </w:tcPr>
          <w:p w14:paraId="3D0856B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top"/>
          </w:tcPr>
          <w:p w14:paraId="7483196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28303819">
      <w:pPr>
        <w:rPr>
          <w:rFonts w:hint="eastAsia"/>
          <w:sz w:val="44"/>
        </w:rPr>
      </w:pPr>
    </w:p>
    <w:p w14:paraId="4552A0CA">
      <w:pPr>
        <w:rPr>
          <w:rFonts w:hint="eastAsia"/>
          <w:sz w:val="44"/>
        </w:rPr>
      </w:pPr>
    </w:p>
    <w:p w14:paraId="24BF9C9A">
      <w:pPr>
        <w:spacing w:line="1100" w:lineRule="exact"/>
        <w:jc w:val="center"/>
        <w:rPr>
          <w:rFonts w:hint="eastAsia" w:ascii="方正小标宋简体" w:hAnsi="华文中宋" w:eastAsia="方正小标宋简体"/>
          <w:bCs/>
          <w:sz w:val="74"/>
        </w:rPr>
      </w:pPr>
      <w:r>
        <w:rPr>
          <w:rFonts w:hint="eastAsia" w:ascii="方正小标宋简体" w:hAnsi="华文中宋" w:eastAsia="方正小标宋简体"/>
          <w:bCs/>
          <w:sz w:val="74"/>
        </w:rPr>
        <w:t>郑州市社会科学调研课题</w:t>
      </w:r>
    </w:p>
    <w:p w14:paraId="61172193">
      <w:pPr>
        <w:spacing w:line="1100" w:lineRule="exact"/>
        <w:jc w:val="center"/>
        <w:rPr>
          <w:rFonts w:hint="eastAsia" w:ascii="方正小标宋简体" w:hAnsi="华文中宋" w:eastAsia="方正小标宋简体"/>
          <w:bCs/>
          <w:sz w:val="74"/>
        </w:rPr>
      </w:pPr>
      <w:r>
        <w:rPr>
          <w:rFonts w:hint="eastAsia" w:ascii="方正小标宋简体" w:hAnsi="华文中宋" w:eastAsia="方正小标宋简体"/>
          <w:bCs/>
          <w:sz w:val="74"/>
        </w:rPr>
        <w:t>申  报  表</w:t>
      </w:r>
    </w:p>
    <w:p w14:paraId="44EC916A">
      <w:pPr>
        <w:jc w:val="center"/>
        <w:rPr>
          <w:rFonts w:hint="eastAsia"/>
          <w:b/>
          <w:bCs/>
          <w:sz w:val="48"/>
        </w:rPr>
      </w:pPr>
    </w:p>
    <w:p w14:paraId="33062845">
      <w:pPr>
        <w:tabs>
          <w:tab w:val="left" w:pos="8364"/>
        </w:tabs>
        <w:rPr>
          <w:rFonts w:hint="eastAsia"/>
          <w:b/>
          <w:bCs/>
          <w:sz w:val="28"/>
        </w:rPr>
      </w:pPr>
    </w:p>
    <w:p w14:paraId="7168719E">
      <w:pPr>
        <w:ind w:left="841" w:leftChars="227" w:hanging="364" w:hangingChars="13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课  题  名  称：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</w:rPr>
        <w:t>.</w:t>
      </w:r>
      <w:r>
        <w:rPr>
          <w:rFonts w:hint="eastAsia" w:ascii="仿宋_GB2312" w:eastAsia="仿宋_GB2312"/>
          <w:sz w:val="28"/>
        </w:rPr>
        <w:t xml:space="preserve"> </w:t>
      </w:r>
    </w:p>
    <w:p w14:paraId="1E220FE8">
      <w:pPr>
        <w:ind w:left="841" w:leftChars="227" w:hanging="364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主 持 人 姓 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 xml:space="preserve"> </w:t>
      </w:r>
    </w:p>
    <w:p w14:paraId="4B355A3D">
      <w:pPr>
        <w:ind w:left="763" w:leftChars="227" w:hanging="286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pacing w:val="-30"/>
          <w:sz w:val="28"/>
          <w:szCs w:val="28"/>
        </w:rPr>
        <w:t>课   题   组  成   员：</w:t>
      </w:r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                                    </w:t>
      </w:r>
      <w:r>
        <w:rPr>
          <w:rFonts w:hint="eastAsia" w:ascii="仿宋_GB2312" w:eastAsia="仿宋_GB2312"/>
          <w:color w:val="FFFFFF"/>
          <w:spacing w:val="-30"/>
          <w:sz w:val="28"/>
          <w:u w:val="single"/>
        </w:rPr>
        <w:t>.</w:t>
      </w:r>
      <w:r>
        <w:rPr>
          <w:rFonts w:hint="eastAsia" w:ascii="仿宋_GB2312" w:eastAsia="仿宋_GB2312"/>
          <w:color w:val="FFFFFF"/>
          <w:sz w:val="28"/>
          <w:u w:val="single"/>
        </w:rPr>
        <w:t>、</w:t>
      </w:r>
    </w:p>
    <w:p w14:paraId="5916A59C">
      <w:pPr>
        <w:ind w:left="841" w:leftChars="227" w:hanging="364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主持人联系电话：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、</w:t>
      </w:r>
    </w:p>
    <w:p w14:paraId="2C168610">
      <w:pPr>
        <w:ind w:left="841" w:leftChars="227" w:hanging="364" w:hangingChars="130"/>
        <w:jc w:val="left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主持人所在单位：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</w:p>
    <w:p w14:paraId="3E99656B">
      <w:pPr>
        <w:ind w:left="841" w:leftChars="227" w:hanging="364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通  讯  地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</w:p>
    <w:p w14:paraId="652DCCC7">
      <w:pPr>
        <w:tabs>
          <w:tab w:val="left" w:pos="8222"/>
          <w:tab w:val="left" w:pos="8364"/>
        </w:tabs>
        <w:ind w:left="841" w:leftChars="227" w:hanging="364" w:hangingChars="130"/>
        <w:jc w:val="left"/>
        <w:rPr>
          <w:rFonts w:hint="eastAsia"/>
          <w:b/>
          <w:bCs/>
          <w:sz w:val="28"/>
        </w:rPr>
      </w:pPr>
      <w:r>
        <w:rPr>
          <w:rFonts w:hint="eastAsia" w:ascii="仿宋_GB2312" w:eastAsia="仿宋_GB2312"/>
          <w:sz w:val="28"/>
        </w:rPr>
        <w:t>申  报  日  期：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color w:val="FFFFFF"/>
          <w:sz w:val="28"/>
          <w:u w:val="single"/>
        </w:rPr>
        <w:t>.</w:t>
      </w:r>
    </w:p>
    <w:p w14:paraId="53BAD9BA">
      <w:pPr>
        <w:rPr>
          <w:rFonts w:hint="eastAsia"/>
          <w:b/>
          <w:bCs/>
          <w:sz w:val="28"/>
        </w:rPr>
      </w:pPr>
    </w:p>
    <w:p w14:paraId="3878F7C3">
      <w:pPr>
        <w:rPr>
          <w:rFonts w:hint="eastAsia"/>
          <w:b/>
          <w:bCs/>
          <w:sz w:val="32"/>
          <w:szCs w:val="32"/>
        </w:rPr>
      </w:pPr>
    </w:p>
    <w:p w14:paraId="5D99B9E7">
      <w:pPr>
        <w:spacing w:line="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郑州市社会科学优秀成果评奖委员会印制</w:t>
      </w:r>
    </w:p>
    <w:p w14:paraId="0B1CB369">
      <w:pPr>
        <w:spacing w:line="0" w:lineRule="atLeast"/>
        <w:jc w:val="center"/>
        <w:rPr>
          <w:rFonts w:hint="eastAsia"/>
          <w:b/>
          <w:bCs/>
          <w:sz w:val="44"/>
        </w:rPr>
      </w:pPr>
      <w:r>
        <w:rPr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400685</wp:posOffset>
                </wp:positionV>
                <wp:extent cx="733425" cy="396240"/>
                <wp:effectExtent l="4445" t="5080" r="508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D9FC6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5pt;margin-top:31.55pt;height:31.2pt;width:57.75pt;z-index:251659264;mso-width-relative:page;mso-height-relative:page;" fillcolor="#FFFFFF" filled="t" stroked="t" coordsize="21600,21600" o:gfxdata="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lMl82QAAAAoBAAAPAAAAAAAAAAEAIAAAACIAAABkcnMvZG93bnJl&#10;di54bWxQSwECFAAUAAAACACHTuJAZ8XMb/wBAAAoBAAADgAAAAAAAAABACAAAAAo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DD9FC60"/>
                  </w:txbxContent>
                </v:textbox>
              </v:rect>
            </w:pict>
          </mc:Fallback>
        </mc:AlternateContent>
      </w:r>
      <w:r>
        <w:rPr>
          <w:b/>
          <w:bCs/>
          <w:sz w:val="44"/>
        </w:rPr>
        <w:br w:type="page"/>
      </w:r>
    </w:p>
    <w:p w14:paraId="684122A2">
      <w:pPr>
        <w:spacing w:line="0" w:lineRule="atLeast"/>
        <w:jc w:val="center"/>
        <w:rPr>
          <w:rFonts w:hint="eastAsia" w:ascii="方正大标宋简体" w:eastAsia="方正大标宋简体"/>
          <w:bCs/>
          <w:sz w:val="44"/>
        </w:rPr>
      </w:pPr>
      <w:r>
        <w:rPr>
          <w:rFonts w:hint="eastAsia" w:ascii="方正大标宋简体" w:eastAsia="方正大标宋简体"/>
          <w:bCs/>
          <w:sz w:val="44"/>
        </w:rPr>
        <w:t>填  表  说  明</w:t>
      </w:r>
    </w:p>
    <w:p w14:paraId="410F16E3">
      <w:pPr>
        <w:spacing w:line="0" w:lineRule="atLeast"/>
        <w:rPr>
          <w:rFonts w:hint="eastAsia"/>
          <w:b/>
          <w:bCs/>
          <w:sz w:val="32"/>
        </w:rPr>
      </w:pPr>
    </w:p>
    <w:p w14:paraId="2875DAC0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一、申报表各项内容</w:t>
      </w:r>
      <w:r>
        <w:rPr>
          <w:rFonts w:hint="eastAsia" w:ascii="仿宋_GB2312" w:eastAsia="仿宋_GB2312"/>
          <w:sz w:val="32"/>
          <w:lang w:eastAsia="zh-CN"/>
        </w:rPr>
        <w:t>要</w:t>
      </w:r>
      <w:r>
        <w:rPr>
          <w:rFonts w:hint="eastAsia" w:ascii="仿宋_GB2312" w:eastAsia="仿宋_GB2312"/>
          <w:sz w:val="32"/>
        </w:rPr>
        <w:t>如实填写,语言准确严谨，字迹清晰易辩; 申报表报送一式两份,空格不够可自行加页。</w:t>
      </w:r>
    </w:p>
    <w:p w14:paraId="1C34CC5C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二、选题参考指南为研究方向指引，可结合自身专业进行</w:t>
      </w:r>
      <w:r>
        <w:rPr>
          <w:rFonts w:hint="eastAsia" w:ascii="仿宋_GB2312" w:eastAsia="仿宋_GB2312"/>
          <w:sz w:val="32"/>
          <w:lang w:eastAsia="zh-CN"/>
        </w:rPr>
        <w:t>自</w:t>
      </w:r>
      <w:r>
        <w:rPr>
          <w:rFonts w:hint="eastAsia" w:ascii="仿宋_GB2312" w:eastAsia="仿宋_GB2312"/>
          <w:sz w:val="32"/>
        </w:rPr>
        <w:t>拟题</w:t>
      </w:r>
      <w:r>
        <w:rPr>
          <w:rFonts w:hint="eastAsia" w:ascii="仿宋_GB2312" w:eastAsia="仿宋_GB2312"/>
          <w:sz w:val="32"/>
          <w:lang w:eastAsia="zh-CN"/>
        </w:rPr>
        <w:t>目。</w:t>
      </w:r>
    </w:p>
    <w:p w14:paraId="3C7D6E88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三、每项课题主持人仅限一名，课题组成员不超过6人；申报者限主持申报一项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另可参与一项。</w:t>
      </w:r>
    </w:p>
    <w:p w14:paraId="22EE6832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四、申报表左上角专业一栏根据申报课题相对应专业打 “</w:t>
      </w:r>
      <w:r>
        <w:rPr>
          <w:rFonts w:hint="eastAsia" w:ascii="仿宋_GB2312" w:hAnsi="仿宋_GB2312" w:eastAsia="仿宋_GB2312" w:cs="仿宋_GB2312"/>
          <w:sz w:val="32"/>
        </w:rPr>
        <w:t>√</w:t>
      </w:r>
      <w:r>
        <w:rPr>
          <w:rFonts w:hint="eastAsia" w:ascii="仿宋_GB2312" w:eastAsia="仿宋_GB2312"/>
          <w:sz w:val="32"/>
        </w:rPr>
        <w:t>”；请将申报表和汇总表电子版发送至</w:t>
      </w:r>
      <w:r>
        <w:rPr>
          <w:rFonts w:hint="eastAsia" w:ascii="仿宋_GB2312" w:eastAsia="仿宋_GB2312"/>
          <w:sz w:val="32"/>
          <w:lang w:val="en-US" w:eastAsia="zh-CN"/>
        </w:rPr>
        <w:t>科研处</w:t>
      </w:r>
      <w:r>
        <w:rPr>
          <w:rFonts w:hint="eastAsia" w:ascii="仿宋_GB2312" w:eastAsia="仿宋_GB2312"/>
          <w:sz w:val="32"/>
        </w:rPr>
        <w:t>邮箱。</w:t>
      </w:r>
    </w:p>
    <w:p w14:paraId="04E9B11A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五、上年度立项课题的主持人，未</w:t>
      </w:r>
      <w:r>
        <w:rPr>
          <w:rFonts w:hint="eastAsia" w:ascii="仿宋_GB2312" w:eastAsia="仿宋_GB2312"/>
          <w:sz w:val="32"/>
          <w:lang w:eastAsia="zh-CN"/>
        </w:rPr>
        <w:t>完成</w:t>
      </w:r>
      <w:r>
        <w:rPr>
          <w:rFonts w:hint="eastAsia" w:ascii="仿宋_GB2312" w:eastAsia="仿宋_GB2312"/>
          <w:sz w:val="32"/>
        </w:rPr>
        <w:t>结项</w:t>
      </w:r>
      <w:r>
        <w:rPr>
          <w:rFonts w:hint="eastAsia" w:ascii="仿宋_GB2312" w:eastAsia="仿宋_GB2312"/>
          <w:sz w:val="32"/>
          <w:lang w:eastAsia="zh-CN"/>
        </w:rPr>
        <w:t>材料提交</w:t>
      </w:r>
      <w:r>
        <w:rPr>
          <w:rFonts w:hint="eastAsia" w:ascii="仿宋_GB2312" w:eastAsia="仿宋_GB2312"/>
          <w:sz w:val="32"/>
        </w:rPr>
        <w:t>的停报一年。</w:t>
      </w:r>
    </w:p>
    <w:p w14:paraId="63B299E0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六、郑州市社会科学优秀成果评奖办公室下属办公室市社 科联学会部负责课题申报工作。</w:t>
      </w:r>
    </w:p>
    <w:p w14:paraId="63CFB8C5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</w:p>
    <w:p w14:paraId="48219EB3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</w:p>
    <w:p w14:paraId="6871987C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</w:p>
    <w:p w14:paraId="3D20CDD5"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</w:p>
    <w:p w14:paraId="2A25C103">
      <w:pPr>
        <w:spacing w:line="560" w:lineRule="exact"/>
        <w:rPr>
          <w:rFonts w:hint="eastAsia" w:ascii="仿宋_GB2312" w:eastAsia="仿宋_GB2312"/>
          <w:sz w:val="32"/>
        </w:rPr>
      </w:pPr>
    </w:p>
    <w:p w14:paraId="04FC76E3">
      <w:pPr>
        <w:spacing w:line="560" w:lineRule="exact"/>
        <w:rPr>
          <w:rFonts w:hint="eastAsia" w:ascii="仿宋_GB2312" w:eastAsia="仿宋_GB2312"/>
          <w:sz w:val="32"/>
        </w:rPr>
      </w:pPr>
    </w:p>
    <w:p w14:paraId="061AA3DE">
      <w:pPr>
        <w:spacing w:line="560" w:lineRule="exact"/>
        <w:rPr>
          <w:rFonts w:hint="eastAsia" w:ascii="仿宋_GB2312" w:eastAsia="仿宋_GB2312"/>
          <w:sz w:val="32"/>
        </w:rPr>
      </w:pPr>
    </w:p>
    <w:p w14:paraId="6EE93011">
      <w:pPr>
        <w:spacing w:line="560" w:lineRule="exact"/>
        <w:rPr>
          <w:rFonts w:hint="eastAsia" w:ascii="仿宋_GB2312" w:eastAsia="仿宋_GB2312"/>
          <w:sz w:val="32"/>
        </w:rPr>
      </w:pPr>
    </w:p>
    <w:p w14:paraId="2C5AD600">
      <w:pPr>
        <w:spacing w:line="560" w:lineRule="exact"/>
        <w:rPr>
          <w:rFonts w:hint="eastAsia" w:ascii="仿宋_GB2312" w:eastAsia="仿宋_GB2312"/>
          <w:sz w:val="32"/>
        </w:rPr>
      </w:pPr>
    </w:p>
    <w:p w14:paraId="7D95114E">
      <w:pPr>
        <w:spacing w:line="560" w:lineRule="exact"/>
        <w:rPr>
          <w:rFonts w:hint="eastAsia" w:ascii="仿宋_GB2312" w:eastAsia="仿宋_GB2312"/>
          <w:sz w:val="32"/>
        </w:rPr>
      </w:pPr>
    </w:p>
    <w:p w14:paraId="05C2C4BB">
      <w:pPr>
        <w:spacing w:line="560" w:lineRule="exac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一、主持人简介</w:t>
      </w:r>
    </w:p>
    <w:tbl>
      <w:tblPr>
        <w:tblStyle w:val="9"/>
        <w:tblW w:w="8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246"/>
        <w:gridCol w:w="844"/>
        <w:gridCol w:w="995"/>
        <w:gridCol w:w="921"/>
        <w:gridCol w:w="1235"/>
        <w:gridCol w:w="827"/>
        <w:gridCol w:w="1231"/>
      </w:tblGrid>
      <w:tr w14:paraId="7D73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noWrap w:val="0"/>
            <w:vAlign w:val="center"/>
          </w:tcPr>
          <w:p w14:paraId="2289BD0B">
            <w:pPr>
              <w:spacing w:line="0" w:lineRule="atLeast"/>
              <w:jc w:val="center"/>
              <w:rPr>
                <w:rFonts w:hint="eastAsia" w:ascii="仿宋_GB2312" w:eastAsia="仿宋_GB2312"/>
                <w:spacing w:val="-2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246" w:type="dxa"/>
            <w:noWrap w:val="0"/>
            <w:vAlign w:val="center"/>
          </w:tcPr>
          <w:p w14:paraId="1B452E83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44" w:type="dxa"/>
            <w:noWrap w:val="0"/>
            <w:vAlign w:val="center"/>
          </w:tcPr>
          <w:p w14:paraId="010F578F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995" w:type="dxa"/>
            <w:noWrap w:val="0"/>
            <w:vAlign w:val="center"/>
          </w:tcPr>
          <w:p w14:paraId="55517F40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1971FD8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235" w:type="dxa"/>
            <w:noWrap w:val="0"/>
            <w:vAlign w:val="center"/>
          </w:tcPr>
          <w:p w14:paraId="411CDA6E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27" w:type="dxa"/>
            <w:noWrap w:val="0"/>
            <w:vAlign w:val="center"/>
          </w:tcPr>
          <w:p w14:paraId="7D727514"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231" w:type="dxa"/>
            <w:noWrap w:val="0"/>
            <w:vAlign w:val="center"/>
          </w:tcPr>
          <w:p w14:paraId="644E2765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A56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noWrap w:val="0"/>
            <w:vAlign w:val="center"/>
          </w:tcPr>
          <w:p w14:paraId="757E1596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职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称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 w14:paraId="73513577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21" w:type="dxa"/>
            <w:noWrap w:val="0"/>
            <w:vAlign w:val="center"/>
          </w:tcPr>
          <w:p w14:paraId="7EF76C11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3293" w:type="dxa"/>
            <w:gridSpan w:val="3"/>
            <w:noWrap w:val="0"/>
            <w:vAlign w:val="center"/>
          </w:tcPr>
          <w:p w14:paraId="28AD86B3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A8F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noWrap w:val="0"/>
            <w:vAlign w:val="center"/>
          </w:tcPr>
          <w:p w14:paraId="0C63C388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研究方向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 w14:paraId="1BFCF381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7488CA3"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  <w:tc>
          <w:tcPr>
            <w:tcW w:w="3293" w:type="dxa"/>
            <w:gridSpan w:val="3"/>
            <w:noWrap w:val="0"/>
            <w:vAlign w:val="center"/>
          </w:tcPr>
          <w:p w14:paraId="660138A5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546C04ED">
      <w:pPr>
        <w:spacing w:line="560" w:lineRule="exac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二、课题设计论证</w:t>
      </w:r>
    </w:p>
    <w:tbl>
      <w:tblPr>
        <w:tblStyle w:val="9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4958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6" w:hRule="atLeast"/>
          <w:jc w:val="center"/>
        </w:trPr>
        <w:tc>
          <w:tcPr>
            <w:tcW w:w="8780" w:type="dxa"/>
            <w:noWrap w:val="0"/>
            <w:vAlign w:val="top"/>
          </w:tcPr>
          <w:p w14:paraId="76CB0306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1、选题：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研究现状述评、选题意义。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2、内容：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研究的主要思路、框架设计。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3、价值：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创新程度、应用价值。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4、研究基础：</w:t>
            </w:r>
            <w:r>
              <w:rPr>
                <w:rFonts w:hint="eastAsia" w:ascii="仿宋_GB2312" w:eastAsia="仿宋_GB2312"/>
                <w:b w:val="0"/>
                <w:bCs w:val="0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组负责人和主要成员已有相关成果，主要参考文献（请分4部分逐项填写，可以自行加页，原则不超过3000字）。</w:t>
            </w:r>
            <w:bookmarkStart w:id="0" w:name="_GoBack"/>
            <w:bookmarkEnd w:id="0"/>
          </w:p>
          <w:p w14:paraId="4F8D3661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DD14D06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6E81609F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5DA4DE72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28342257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76B232FF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0F23897D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57D9D684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773C95A9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0EE97951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766508B0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0E7E4FCF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412F8061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6C684079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 w14:paraId="2F961B5A"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</w:tc>
      </w:tr>
    </w:tbl>
    <w:p w14:paraId="1694C494">
      <w:pPr>
        <w:spacing w:line="560" w:lineRule="exact"/>
        <w:rPr>
          <w:rFonts w:hint="eastAsia" w:ascii="黑体" w:hAnsi="黑体" w:eastAsia="黑体"/>
          <w:bCs/>
          <w:sz w:val="32"/>
        </w:rPr>
      </w:pPr>
    </w:p>
    <w:p w14:paraId="7558B16C">
      <w:pPr>
        <w:spacing w:line="560" w:lineRule="exact"/>
        <w:rPr>
          <w:rFonts w:hint="eastAsia" w:ascii="黑体" w:hAnsi="黑体" w:eastAsia="黑体"/>
          <w:bCs/>
          <w:sz w:val="32"/>
        </w:rPr>
      </w:pPr>
    </w:p>
    <w:p w14:paraId="6FFCACFF">
      <w:pPr>
        <w:spacing w:line="560" w:lineRule="exac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三、有关方面意见</w:t>
      </w:r>
    </w:p>
    <w:tbl>
      <w:tblPr>
        <w:tblStyle w:val="9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664"/>
      </w:tblGrid>
      <w:tr w14:paraId="6220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635" w:type="dxa"/>
            <w:gridSpan w:val="2"/>
            <w:noWrap w:val="0"/>
            <w:vAlign w:val="top"/>
          </w:tcPr>
          <w:p w14:paraId="75466B3E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负责人所在单位初评意见</w:t>
            </w:r>
          </w:p>
          <w:p w14:paraId="122D5F08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73BF75E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</w:t>
            </w:r>
          </w:p>
          <w:p w14:paraId="383CE4D7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ADD90CC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2D4DCF4">
            <w:pPr>
              <w:spacing w:line="520" w:lineRule="exact"/>
              <w:ind w:firstLine="4995" w:firstLineChars="166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单位公章</w:t>
            </w:r>
          </w:p>
          <w:p w14:paraId="46B6D06D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年    月    日</w:t>
            </w:r>
          </w:p>
        </w:tc>
      </w:tr>
      <w:tr w14:paraId="0417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971" w:type="dxa"/>
            <w:vMerge w:val="restart"/>
            <w:noWrap w:val="0"/>
            <w:vAlign w:val="center"/>
          </w:tcPr>
          <w:p w14:paraId="5EAF1B1C"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立项评审意见</w:t>
            </w:r>
          </w:p>
        </w:tc>
        <w:tc>
          <w:tcPr>
            <w:tcW w:w="7664" w:type="dxa"/>
            <w:noWrap w:val="0"/>
            <w:vAlign w:val="top"/>
          </w:tcPr>
          <w:p w14:paraId="60946217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评审专家组意见</w:t>
            </w:r>
          </w:p>
          <w:p w14:paraId="5C8414DE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6E0EF36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B66E5AF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8453509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3D9A245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D47645F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组长签字：</w:t>
            </w:r>
          </w:p>
          <w:p w14:paraId="471F14FC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月   日</w:t>
            </w:r>
          </w:p>
        </w:tc>
      </w:tr>
      <w:tr w14:paraId="6748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971" w:type="dxa"/>
            <w:vMerge w:val="continue"/>
            <w:noWrap w:val="0"/>
            <w:vAlign w:val="top"/>
          </w:tcPr>
          <w:p w14:paraId="43B46148"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7664" w:type="dxa"/>
            <w:noWrap w:val="0"/>
            <w:vAlign w:val="top"/>
          </w:tcPr>
          <w:p w14:paraId="2C088CC2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评审委员会意见</w:t>
            </w:r>
          </w:p>
          <w:p w14:paraId="7971CA1A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3C0041C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594FDC6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3B36FF6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</w:t>
            </w:r>
          </w:p>
          <w:p w14:paraId="6D05CA66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063ECDC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主任签字：</w:t>
            </w:r>
          </w:p>
          <w:p w14:paraId="1DCE8AB0"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月   日</w:t>
            </w:r>
          </w:p>
        </w:tc>
      </w:tr>
    </w:tbl>
    <w:p w14:paraId="427161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239B0"/>
    <w:rsid w:val="5672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2025-01-20T09:58:00Z</dcterms:created>
  <dc:creator>曹曼斐</dc:creator>
  <cp:lastModifiedBy>曹曼斐</cp:lastModifiedBy>
  <dcterms:modified xsi:type="dcterms:W3CDTF">2025-01-20T10:13:09Z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E298DCFA33F7429DA9F5D7017728C555_11</vt:lpwstr>
  </property>
  <property fmtid="{D5CDD505-2E9C-101B-9397-08002B2CF9AE}" pid="4" name="KSOTemplateDocerSaveRecord">
    <vt:lpwstr>eyJoZGlkIjoiMGNlMzc4YTk1NjFhMTQ5OWY2MWM3YTZmYmRiYjJmOGIifQ==</vt:lpwstr>
  </property>
</Properties>
</file>